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53FD5" w14:textId="1039F315" w:rsidR="00D608D0" w:rsidRDefault="00D608D0" w:rsidP="00D608D0">
      <w:pPr>
        <w:spacing w:after="0" w:line="256" w:lineRule="auto"/>
        <w:jc w:val="both"/>
        <w:rPr>
          <w:rFonts w:ascii="Arial" w:eastAsia="Calibri" w:hAnsi="Arial" w:cs="Arial"/>
          <w:sz w:val="24"/>
          <w:szCs w:val="24"/>
        </w:rPr>
      </w:pPr>
      <w:r w:rsidRPr="00D608D0">
        <w:rPr>
          <w:rFonts w:ascii="Arial" w:eastAsia="Calibri" w:hAnsi="Arial" w:cs="Arial"/>
          <w:b/>
          <w:sz w:val="24"/>
          <w:szCs w:val="24"/>
        </w:rPr>
        <w:t>Slovenski državni gozdovi, d. o. o.</w:t>
      </w:r>
      <w:r w:rsidRPr="00D608D0">
        <w:rPr>
          <w:rFonts w:ascii="Arial" w:eastAsia="Calibri" w:hAnsi="Arial" w:cs="Arial"/>
          <w:sz w:val="24"/>
          <w:szCs w:val="24"/>
        </w:rPr>
        <w:t>, Rožna ulica 39, 1330 Kočevje, matična številka 7035845000, davčna številka: SI 75204878, ki jo zastopata mag. Marko Matjašič, glavni direktor in dr. Aleš Kadunc, direktor (v nadaljevanju: prodajalec)</w:t>
      </w:r>
    </w:p>
    <w:p w14:paraId="1A2F2461" w14:textId="77777777" w:rsidR="00D608D0" w:rsidRPr="00D608D0" w:rsidRDefault="00D608D0" w:rsidP="00D608D0">
      <w:pPr>
        <w:spacing w:after="0" w:line="256" w:lineRule="auto"/>
        <w:jc w:val="both"/>
        <w:rPr>
          <w:rFonts w:ascii="Arial" w:eastAsia="Calibri" w:hAnsi="Arial" w:cs="Arial"/>
          <w:sz w:val="24"/>
          <w:szCs w:val="24"/>
        </w:rPr>
      </w:pPr>
    </w:p>
    <w:p w14:paraId="001DCF21" w14:textId="186F0578" w:rsidR="009E3D71" w:rsidRPr="00FC4E17" w:rsidRDefault="00470A21" w:rsidP="00E05580">
      <w:pPr>
        <w:jc w:val="both"/>
        <w:rPr>
          <w:rFonts w:ascii="Arial" w:hAnsi="Arial" w:cs="Arial"/>
        </w:rPr>
      </w:pPr>
      <w:r w:rsidRPr="00FC4E17">
        <w:rPr>
          <w:rFonts w:ascii="Arial" w:hAnsi="Arial" w:cs="Arial"/>
        </w:rPr>
        <w:t>in</w:t>
      </w:r>
    </w:p>
    <w:p w14:paraId="3E535A35" w14:textId="77777777" w:rsidR="00054297" w:rsidRPr="00600222" w:rsidRDefault="00054297" w:rsidP="00054297">
      <w:pPr>
        <w:spacing w:after="0"/>
        <w:jc w:val="both"/>
        <w:rPr>
          <w:rFonts w:ascii="Arial" w:hAnsi="Arial" w:cs="Arial"/>
          <w:sz w:val="24"/>
          <w:szCs w:val="24"/>
        </w:rPr>
      </w:pPr>
      <w:r>
        <w:rPr>
          <w:rFonts w:ascii="Arial" w:hAnsi="Arial" w:cs="Arial"/>
          <w:sz w:val="24"/>
          <w:szCs w:val="24"/>
        </w:rPr>
        <w:t>_______________</w:t>
      </w:r>
      <w:r w:rsidRPr="00600222">
        <w:rPr>
          <w:rFonts w:ascii="Arial" w:hAnsi="Arial" w:cs="Arial"/>
          <w:sz w:val="24"/>
          <w:szCs w:val="24"/>
        </w:rPr>
        <w:t xml:space="preserve">, </w:t>
      </w:r>
      <w:r>
        <w:rPr>
          <w:rFonts w:ascii="Arial" w:hAnsi="Arial" w:cs="Arial"/>
          <w:sz w:val="24"/>
          <w:szCs w:val="24"/>
        </w:rPr>
        <w:t>_______________</w:t>
      </w:r>
      <w:r w:rsidRPr="00600222">
        <w:rPr>
          <w:rFonts w:ascii="Arial" w:hAnsi="Arial" w:cs="Arial"/>
          <w:sz w:val="24"/>
          <w:szCs w:val="24"/>
        </w:rPr>
        <w:t xml:space="preserve">, </w:t>
      </w:r>
      <w:r>
        <w:rPr>
          <w:rFonts w:ascii="Arial" w:hAnsi="Arial" w:cs="Arial"/>
          <w:sz w:val="24"/>
          <w:szCs w:val="24"/>
        </w:rPr>
        <w:t>_______________ _______________</w:t>
      </w:r>
      <w:r w:rsidRPr="00600222">
        <w:rPr>
          <w:rFonts w:ascii="Arial" w:hAnsi="Arial" w:cs="Arial"/>
          <w:sz w:val="24"/>
          <w:szCs w:val="24"/>
        </w:rPr>
        <w:t>, matična številka/EMŠO:</w:t>
      </w:r>
      <w:r>
        <w:rPr>
          <w:rFonts w:ascii="Arial" w:hAnsi="Arial" w:cs="Arial"/>
          <w:sz w:val="24"/>
          <w:szCs w:val="24"/>
        </w:rPr>
        <w:t xml:space="preserve"> _______________</w:t>
      </w:r>
      <w:r w:rsidRPr="00600222">
        <w:rPr>
          <w:rFonts w:ascii="Arial" w:hAnsi="Arial" w:cs="Arial"/>
          <w:sz w:val="24"/>
          <w:szCs w:val="24"/>
        </w:rPr>
        <w:t>, davčna številka:</w:t>
      </w:r>
      <w:r>
        <w:rPr>
          <w:rFonts w:ascii="Arial" w:hAnsi="Arial" w:cs="Arial"/>
          <w:sz w:val="24"/>
          <w:szCs w:val="24"/>
        </w:rPr>
        <w:t xml:space="preserve"> _______________</w:t>
      </w:r>
      <w:r w:rsidRPr="00600222">
        <w:rPr>
          <w:rFonts w:ascii="Arial" w:hAnsi="Arial" w:cs="Arial"/>
          <w:sz w:val="24"/>
          <w:szCs w:val="24"/>
        </w:rPr>
        <w:t xml:space="preserve">, oseba pooblaščena za zastopanje </w:t>
      </w:r>
      <w:r>
        <w:rPr>
          <w:rFonts w:ascii="Arial" w:hAnsi="Arial" w:cs="Arial"/>
          <w:sz w:val="24"/>
          <w:szCs w:val="24"/>
        </w:rPr>
        <w:t>_______________</w:t>
      </w:r>
      <w:r w:rsidRPr="00600222">
        <w:rPr>
          <w:rFonts w:ascii="Arial" w:hAnsi="Arial" w:cs="Arial"/>
          <w:sz w:val="24"/>
          <w:szCs w:val="24"/>
        </w:rPr>
        <w:t xml:space="preserve"> (v nadaljevanju: kupec)</w:t>
      </w:r>
    </w:p>
    <w:p w14:paraId="3B5CAA4E" w14:textId="54ACB3DE" w:rsidR="009E3D71" w:rsidRPr="00FC4E17" w:rsidRDefault="009E3D71" w:rsidP="00E05580">
      <w:pPr>
        <w:jc w:val="both"/>
        <w:rPr>
          <w:rFonts w:ascii="Arial" w:hAnsi="Arial" w:cs="Arial"/>
          <w:b/>
        </w:rPr>
      </w:pPr>
    </w:p>
    <w:p w14:paraId="35B0E9C3" w14:textId="77777777" w:rsidR="00E05580" w:rsidRPr="00FC4E17" w:rsidRDefault="00E05580" w:rsidP="00E05580">
      <w:pPr>
        <w:pStyle w:val="Naslov3"/>
        <w:rPr>
          <w:rFonts w:cs="Arial"/>
          <w:b w:val="0"/>
          <w:sz w:val="22"/>
          <w:szCs w:val="22"/>
        </w:rPr>
      </w:pPr>
      <w:r w:rsidRPr="00FC4E17">
        <w:rPr>
          <w:rFonts w:cs="Arial"/>
          <w:b w:val="0"/>
          <w:sz w:val="22"/>
          <w:szCs w:val="22"/>
        </w:rPr>
        <w:t xml:space="preserve">sklepajo naslednji </w:t>
      </w:r>
    </w:p>
    <w:p w14:paraId="5F04AD43" w14:textId="77777777" w:rsidR="00E05580" w:rsidRPr="00FC4E17" w:rsidRDefault="00E05580" w:rsidP="00E05580">
      <w:pPr>
        <w:rPr>
          <w:rFonts w:ascii="Arial" w:hAnsi="Arial" w:cs="Arial"/>
          <w:lang w:eastAsia="ar-SA"/>
        </w:rPr>
      </w:pPr>
    </w:p>
    <w:p w14:paraId="5177D1DC" w14:textId="77777777" w:rsidR="00E05580" w:rsidRPr="00FC4E17" w:rsidRDefault="00E05580" w:rsidP="00E05580">
      <w:pPr>
        <w:pStyle w:val="Naslov3"/>
        <w:rPr>
          <w:rFonts w:cs="Arial"/>
          <w:sz w:val="22"/>
          <w:szCs w:val="22"/>
        </w:rPr>
      </w:pPr>
      <w:r w:rsidRPr="00FC4E17">
        <w:rPr>
          <w:rFonts w:cs="Arial"/>
          <w:sz w:val="22"/>
          <w:szCs w:val="22"/>
        </w:rPr>
        <w:t>PISNI SPORAZUM</w:t>
      </w:r>
    </w:p>
    <w:p w14:paraId="7CBABBAF" w14:textId="77777777" w:rsidR="00E05580" w:rsidRPr="00FC4E17" w:rsidRDefault="00E05580" w:rsidP="00E05580">
      <w:pPr>
        <w:jc w:val="center"/>
        <w:rPr>
          <w:rFonts w:ascii="Arial" w:hAnsi="Arial" w:cs="Arial"/>
          <w:b/>
        </w:rPr>
      </w:pPr>
      <w:r w:rsidRPr="00FC4E17">
        <w:rPr>
          <w:rFonts w:ascii="Arial" w:hAnsi="Arial" w:cs="Arial"/>
          <w:b/>
        </w:rPr>
        <w:t>o skupnih ukrepih za zagotavljanje varnosti in zdravja pri delu</w:t>
      </w:r>
    </w:p>
    <w:p w14:paraId="22BF35D1" w14:textId="77777777" w:rsidR="00E05580" w:rsidRPr="00FC4E17" w:rsidRDefault="00E05580" w:rsidP="00E05580">
      <w:pPr>
        <w:jc w:val="center"/>
        <w:rPr>
          <w:rFonts w:ascii="Arial" w:hAnsi="Arial" w:cs="Arial"/>
          <w:b/>
        </w:rPr>
      </w:pPr>
      <w:r w:rsidRPr="00FC4E17">
        <w:rPr>
          <w:rFonts w:ascii="Arial" w:hAnsi="Arial" w:cs="Arial"/>
        </w:rPr>
        <w:t xml:space="preserve"> </w:t>
      </w:r>
      <w:r w:rsidRPr="00FC4E17">
        <w:rPr>
          <w:rFonts w:ascii="Arial" w:hAnsi="Arial" w:cs="Arial"/>
          <w:b/>
        </w:rPr>
        <w:t xml:space="preserve">na skupnih deloviščih pogodbenih strank </w:t>
      </w:r>
    </w:p>
    <w:p w14:paraId="1C80558A" w14:textId="77777777" w:rsidR="00E05580" w:rsidRPr="00FC4E17" w:rsidRDefault="00E05580" w:rsidP="00E05580">
      <w:pPr>
        <w:jc w:val="center"/>
        <w:rPr>
          <w:rFonts w:ascii="Arial" w:hAnsi="Arial" w:cs="Arial"/>
          <w:b/>
        </w:rPr>
      </w:pPr>
    </w:p>
    <w:p w14:paraId="025E54F8" w14:textId="77777777" w:rsidR="00E05580" w:rsidRPr="00FC4E17" w:rsidRDefault="00E05580" w:rsidP="00E05580">
      <w:pPr>
        <w:numPr>
          <w:ilvl w:val="0"/>
          <w:numId w:val="1"/>
        </w:numPr>
        <w:spacing w:after="0" w:line="240" w:lineRule="auto"/>
        <w:jc w:val="center"/>
        <w:rPr>
          <w:rFonts w:ascii="Arial" w:hAnsi="Arial" w:cs="Arial"/>
          <w:b/>
        </w:rPr>
      </w:pPr>
      <w:r w:rsidRPr="00FC4E17">
        <w:rPr>
          <w:rFonts w:ascii="Arial" w:hAnsi="Arial" w:cs="Arial"/>
          <w:b/>
        </w:rPr>
        <w:t>člen</w:t>
      </w:r>
    </w:p>
    <w:p w14:paraId="77EE6CA8" w14:textId="77777777" w:rsidR="00E05580" w:rsidRPr="00FC4E17" w:rsidRDefault="00E05580" w:rsidP="00E05580">
      <w:pPr>
        <w:rPr>
          <w:rFonts w:ascii="Arial" w:hAnsi="Arial" w:cs="Arial"/>
        </w:rPr>
      </w:pPr>
      <w:r w:rsidRPr="00FC4E17">
        <w:rPr>
          <w:rFonts w:ascii="Arial" w:hAnsi="Arial" w:cs="Arial"/>
        </w:rPr>
        <w:t xml:space="preserve">Pogodbeni stranki sta sporazumni, da: </w:t>
      </w:r>
    </w:p>
    <w:p w14:paraId="10CB5C94" w14:textId="13A097B1"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vsaka izmed njih izvaja svoje storitve na območju posameznih skupnih delovišč, ki so/bodo organizirana v gozdovih v lasti Republike Slovenije in v upravljanju družbe SiDG</w:t>
      </w:r>
      <w:r w:rsidR="003E68FB" w:rsidRPr="00FC4E17">
        <w:rPr>
          <w:rFonts w:ascii="Arial" w:hAnsi="Arial" w:cs="Arial"/>
        </w:rPr>
        <w:t xml:space="preserve"> d.o.o.</w:t>
      </w:r>
      <w:r w:rsidRPr="00FC4E17">
        <w:rPr>
          <w:rFonts w:ascii="Arial" w:hAnsi="Arial" w:cs="Arial"/>
        </w:rPr>
        <w:t xml:space="preserve">, pri čemer: </w:t>
      </w:r>
    </w:p>
    <w:p w14:paraId="64AB4167" w14:textId="32525584" w:rsidR="00E05580" w:rsidRPr="00FC4E17" w:rsidRDefault="00E05580" w:rsidP="00E05580">
      <w:pPr>
        <w:numPr>
          <w:ilvl w:val="1"/>
          <w:numId w:val="2"/>
        </w:numPr>
        <w:spacing w:after="0" w:line="240" w:lineRule="auto"/>
        <w:jc w:val="both"/>
        <w:rPr>
          <w:rFonts w:ascii="Arial" w:hAnsi="Arial" w:cs="Arial"/>
        </w:rPr>
      </w:pPr>
      <w:r w:rsidRPr="00FC4E17">
        <w:rPr>
          <w:rFonts w:ascii="Arial" w:hAnsi="Arial" w:cs="Arial"/>
        </w:rPr>
        <w:t>družba SiDG</w:t>
      </w:r>
      <w:r w:rsidR="003E68FB" w:rsidRPr="00FC4E17">
        <w:rPr>
          <w:rFonts w:ascii="Arial" w:hAnsi="Arial" w:cs="Arial"/>
        </w:rPr>
        <w:t xml:space="preserve"> d.o.o.</w:t>
      </w:r>
      <w:r w:rsidRPr="00FC4E17">
        <w:rPr>
          <w:rFonts w:ascii="Arial" w:hAnsi="Arial" w:cs="Arial"/>
        </w:rPr>
        <w:t xml:space="preserve"> izvaja nadzor nad izvajanjem del druge pogodbene stranke kot njenih podizvajalcev;</w:t>
      </w:r>
    </w:p>
    <w:p w14:paraId="18F8E9A2" w14:textId="77777777" w:rsidR="00E05580" w:rsidRPr="00FC4E17" w:rsidRDefault="00E05580" w:rsidP="00E05580">
      <w:pPr>
        <w:numPr>
          <w:ilvl w:val="1"/>
          <w:numId w:val="2"/>
        </w:numPr>
        <w:spacing w:after="0" w:line="240" w:lineRule="auto"/>
        <w:jc w:val="both"/>
        <w:rPr>
          <w:rFonts w:ascii="Arial" w:hAnsi="Arial" w:cs="Arial"/>
        </w:rPr>
      </w:pPr>
      <w:r w:rsidRPr="00FC4E17">
        <w:rPr>
          <w:rFonts w:ascii="Arial" w:hAnsi="Arial" w:cs="Arial"/>
        </w:rPr>
        <w:t>kupec lesa na panju izvaja dela vzpostavitve prevoznosti gozdnih prometnic, sečnje in pravila lesa, ureditve sečišča in odprave poškodb po izvedenih delih na gozdnih prometnicah;</w:t>
      </w:r>
    </w:p>
    <w:p w14:paraId="20279DD5" w14:textId="7C883BEA"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vsaka izmed pogodbenih strank poleg navedenih nalog lahko izvaja tudi druge naloge, ki so med družbo SiDG</w:t>
      </w:r>
      <w:r w:rsidR="003E68FB" w:rsidRPr="00FC4E17">
        <w:rPr>
          <w:rFonts w:ascii="Arial" w:hAnsi="Arial" w:cs="Arial"/>
        </w:rPr>
        <w:t xml:space="preserve"> d.o.o.</w:t>
      </w:r>
      <w:r w:rsidRPr="00FC4E17">
        <w:rPr>
          <w:rFonts w:ascii="Arial" w:hAnsi="Arial" w:cs="Arial"/>
        </w:rPr>
        <w:t xml:space="preserve"> in kupcem opredeljene s povabilom k oddaji ponudbe za prodajo lesa na panju;</w:t>
      </w:r>
    </w:p>
    <w:p w14:paraId="2ADEADC7"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da se ta sporazum sklepa na podlagi 39. člena Zakona o varnosti in zdravju pri delu (Ur.l. RS, št. 43/11-dalje: ZVZD-1), saj morata pogodbeni stranki zaradi narave opravljanja navedenih dejavnosti na skupnem delovišču skleniti pisni sporazum, v katerem dogovorita skupne ukrepe za zagotavljanje varnosti in zdravja pri delu.</w:t>
      </w:r>
    </w:p>
    <w:p w14:paraId="3BBD6404" w14:textId="77777777" w:rsidR="00E05580" w:rsidRPr="00FC4E17" w:rsidRDefault="00E05580" w:rsidP="00E05580">
      <w:pPr>
        <w:spacing w:after="0" w:line="240" w:lineRule="auto"/>
        <w:jc w:val="both"/>
        <w:rPr>
          <w:rFonts w:ascii="Arial" w:hAnsi="Arial" w:cs="Arial"/>
        </w:rPr>
      </w:pPr>
    </w:p>
    <w:p w14:paraId="666812B9" w14:textId="77777777" w:rsidR="00E05580" w:rsidRPr="00FC4E17" w:rsidRDefault="00E05580" w:rsidP="00E05580">
      <w:pPr>
        <w:spacing w:after="0" w:line="240" w:lineRule="auto"/>
        <w:jc w:val="center"/>
        <w:rPr>
          <w:rFonts w:ascii="Arial" w:hAnsi="Arial" w:cs="Arial"/>
          <w:b/>
        </w:rPr>
      </w:pPr>
    </w:p>
    <w:p w14:paraId="41A33480" w14:textId="77777777" w:rsidR="00E05580" w:rsidRPr="00FC4E17" w:rsidRDefault="00E05580" w:rsidP="00E05580">
      <w:pPr>
        <w:numPr>
          <w:ilvl w:val="0"/>
          <w:numId w:val="1"/>
        </w:numPr>
        <w:spacing w:after="0" w:line="240" w:lineRule="auto"/>
        <w:ind w:left="0"/>
        <w:jc w:val="center"/>
        <w:rPr>
          <w:rFonts w:ascii="Arial" w:hAnsi="Arial" w:cs="Arial"/>
          <w:b/>
        </w:rPr>
      </w:pPr>
      <w:r w:rsidRPr="00FC4E17">
        <w:rPr>
          <w:rFonts w:ascii="Arial" w:hAnsi="Arial" w:cs="Arial"/>
          <w:b/>
        </w:rPr>
        <w:t>člen</w:t>
      </w:r>
    </w:p>
    <w:p w14:paraId="2D21DE8E" w14:textId="77777777" w:rsidR="00E05580" w:rsidRPr="00FC4E17" w:rsidRDefault="00E05580" w:rsidP="00E05580">
      <w:pPr>
        <w:jc w:val="center"/>
        <w:rPr>
          <w:rFonts w:ascii="Arial" w:hAnsi="Arial" w:cs="Arial"/>
          <w:b/>
        </w:rPr>
      </w:pPr>
      <w:r w:rsidRPr="00FC4E17">
        <w:rPr>
          <w:rFonts w:ascii="Arial" w:hAnsi="Arial" w:cs="Arial"/>
          <w:b/>
        </w:rPr>
        <w:t>OPREDELITEV OSNOVNIH POJMOV</w:t>
      </w:r>
    </w:p>
    <w:p w14:paraId="0763AF14" w14:textId="77777777" w:rsidR="00E05580" w:rsidRPr="00FC4E17" w:rsidRDefault="00E05580" w:rsidP="00E05580">
      <w:pPr>
        <w:jc w:val="center"/>
        <w:rPr>
          <w:rFonts w:ascii="Arial" w:hAnsi="Arial" w:cs="Arial"/>
          <w:b/>
        </w:rPr>
      </w:pPr>
    </w:p>
    <w:p w14:paraId="16403C4E" w14:textId="0C4C844F" w:rsidR="00E05580" w:rsidRPr="00FC4E17" w:rsidRDefault="00E05580" w:rsidP="00E05580">
      <w:pPr>
        <w:jc w:val="both"/>
        <w:rPr>
          <w:rFonts w:ascii="Arial" w:hAnsi="Arial" w:cs="Arial"/>
        </w:rPr>
      </w:pPr>
      <w:r w:rsidRPr="00FC4E17">
        <w:rPr>
          <w:rFonts w:ascii="Arial" w:hAnsi="Arial" w:cs="Arial"/>
        </w:rPr>
        <w:t xml:space="preserve">Delovišče po tem sporazumu je vsakokratno delovišče, definirano z GGO/GGE/oddelek/odsek oziroma katastrsko občino in parcelno številko, ki je opredeljeno v pogodbi med družbo SiDG </w:t>
      </w:r>
      <w:r w:rsidR="003E68FB" w:rsidRPr="00FC4E17">
        <w:rPr>
          <w:rFonts w:ascii="Arial" w:hAnsi="Arial" w:cs="Arial"/>
        </w:rPr>
        <w:t xml:space="preserve">d.o.o. </w:t>
      </w:r>
      <w:r w:rsidRPr="00FC4E17">
        <w:rPr>
          <w:rFonts w:ascii="Arial" w:hAnsi="Arial" w:cs="Arial"/>
        </w:rPr>
        <w:t xml:space="preserve">in kupcem. </w:t>
      </w:r>
    </w:p>
    <w:p w14:paraId="39562BFE" w14:textId="77777777" w:rsidR="00E05580" w:rsidRPr="00FC4E17" w:rsidRDefault="00E05580" w:rsidP="00E05580">
      <w:pPr>
        <w:jc w:val="both"/>
        <w:rPr>
          <w:rFonts w:ascii="Arial" w:hAnsi="Arial" w:cs="Arial"/>
        </w:rPr>
      </w:pPr>
      <w:r w:rsidRPr="00FC4E17">
        <w:rPr>
          <w:rFonts w:ascii="Arial" w:hAnsi="Arial" w:cs="Arial"/>
        </w:rPr>
        <w:t>Pogodbeni stranki sta dolžni vsaka zase svoje evidence iz prejšnjega odstavka voditi tako, da bo iz podatkov razvidno najmanj:</w:t>
      </w:r>
    </w:p>
    <w:p w14:paraId="39E276D5"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FF58EC3"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čas pričetka, zaključka in morebitne prekinitve izvajanja storitev na tem delovišču za vsako izmed pogodbenih strank.</w:t>
      </w:r>
    </w:p>
    <w:p w14:paraId="4A72B052" w14:textId="77777777" w:rsidR="00E05580" w:rsidRPr="00FC4E17" w:rsidRDefault="00E05580" w:rsidP="00E05580">
      <w:pPr>
        <w:jc w:val="both"/>
        <w:rPr>
          <w:rFonts w:ascii="Arial" w:hAnsi="Arial" w:cs="Arial"/>
        </w:rPr>
      </w:pPr>
    </w:p>
    <w:p w14:paraId="2CE31FB1" w14:textId="77777777" w:rsidR="00E05580" w:rsidRPr="00FC4E17" w:rsidRDefault="00E05580" w:rsidP="00E05580">
      <w:pPr>
        <w:jc w:val="both"/>
        <w:rPr>
          <w:rFonts w:ascii="Arial" w:hAnsi="Arial" w:cs="Arial"/>
        </w:rPr>
      </w:pPr>
      <w:r w:rsidRPr="00FC4E17">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043A457" w14:textId="77777777" w:rsidR="00E05580" w:rsidRPr="00FC4E17" w:rsidRDefault="00E05580" w:rsidP="00E05580">
      <w:pPr>
        <w:jc w:val="both"/>
        <w:rPr>
          <w:rFonts w:ascii="Arial" w:hAnsi="Arial" w:cs="Arial"/>
        </w:rPr>
      </w:pPr>
      <w:r w:rsidRPr="00FC4E17">
        <w:rPr>
          <w:rFonts w:ascii="Arial" w:hAnsi="Arial" w:cs="Arial"/>
        </w:rPr>
        <w:t>Termin »delovno osebje« zajema vse osebe, za katere je vsaka izmed pogodbenih strank po splošno veljavnih predpisih dolžna zagotavljati varnost in zdravje pri delu (1. točka 3. člena ZVZD-1).</w:t>
      </w:r>
    </w:p>
    <w:p w14:paraId="5E046BAE" w14:textId="77777777" w:rsidR="00E05580" w:rsidRPr="00FC4E17" w:rsidRDefault="00E05580" w:rsidP="00E05580">
      <w:pPr>
        <w:jc w:val="both"/>
        <w:rPr>
          <w:rFonts w:ascii="Arial" w:hAnsi="Arial" w:cs="Arial"/>
        </w:rPr>
      </w:pPr>
      <w:r w:rsidRPr="00FC4E17">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6AA3D663" w14:textId="77777777" w:rsidR="00E05580" w:rsidRPr="00FC4E17" w:rsidRDefault="00E05580" w:rsidP="00E05580">
      <w:pPr>
        <w:jc w:val="both"/>
        <w:rPr>
          <w:rFonts w:ascii="Arial" w:hAnsi="Arial" w:cs="Arial"/>
        </w:rPr>
      </w:pPr>
      <w:r w:rsidRPr="00FC4E17">
        <w:rPr>
          <w:rFonts w:ascii="Arial" w:hAnsi="Arial" w:cs="Arial"/>
        </w:rPr>
        <w:t>Ta sporazum se sklepa in velja za vsa skupna delovišča, opredeljena v 1., 2. in 3. odstavku tega člena.</w:t>
      </w:r>
    </w:p>
    <w:p w14:paraId="2A648E8D" w14:textId="77777777" w:rsidR="00E05580" w:rsidRPr="00FC4E17" w:rsidRDefault="00E05580" w:rsidP="00E05580">
      <w:pPr>
        <w:jc w:val="both"/>
        <w:rPr>
          <w:rFonts w:ascii="Arial" w:hAnsi="Arial" w:cs="Arial"/>
        </w:rPr>
      </w:pPr>
      <w:r w:rsidRPr="00FC4E17">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74A49BD5" w14:textId="652C52D7" w:rsidR="00E05580" w:rsidRPr="00FC4E17" w:rsidRDefault="0071039C" w:rsidP="00E05580">
      <w:pPr>
        <w:numPr>
          <w:ilvl w:val="0"/>
          <w:numId w:val="1"/>
        </w:numPr>
        <w:spacing w:after="0" w:line="240" w:lineRule="auto"/>
        <w:jc w:val="center"/>
        <w:rPr>
          <w:rFonts w:ascii="Arial" w:hAnsi="Arial" w:cs="Arial"/>
          <w:b/>
        </w:rPr>
      </w:pPr>
      <w:r w:rsidRPr="00FC4E17">
        <w:rPr>
          <w:rFonts w:ascii="Arial" w:hAnsi="Arial" w:cs="Arial"/>
          <w:b/>
        </w:rPr>
        <w:t>Č</w:t>
      </w:r>
      <w:r w:rsidR="00E05580" w:rsidRPr="00FC4E17">
        <w:rPr>
          <w:rFonts w:ascii="Arial" w:hAnsi="Arial" w:cs="Arial"/>
          <w:b/>
        </w:rPr>
        <w:t>len</w:t>
      </w:r>
    </w:p>
    <w:p w14:paraId="7072EA41" w14:textId="77777777" w:rsidR="0071039C" w:rsidRPr="00FC4E17" w:rsidRDefault="0071039C" w:rsidP="0071039C">
      <w:pPr>
        <w:spacing w:after="0" w:line="240" w:lineRule="auto"/>
        <w:ind w:left="360"/>
        <w:rPr>
          <w:rFonts w:ascii="Arial" w:hAnsi="Arial" w:cs="Arial"/>
          <w:b/>
        </w:rPr>
      </w:pPr>
    </w:p>
    <w:p w14:paraId="69FB3961" w14:textId="77777777" w:rsidR="00E05580" w:rsidRPr="00FC4E17" w:rsidRDefault="00E05580" w:rsidP="00E05580">
      <w:pPr>
        <w:jc w:val="both"/>
        <w:rPr>
          <w:rFonts w:ascii="Arial" w:hAnsi="Arial" w:cs="Arial"/>
        </w:rPr>
      </w:pPr>
      <w:r w:rsidRPr="00FC4E17">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w:t>
      </w:r>
      <w:r w:rsidRPr="00FC4E17">
        <w:rPr>
          <w:rFonts w:ascii="Arial" w:hAnsi="Arial" w:cs="Arial"/>
        </w:rPr>
        <w:lastRenderedPageBreak/>
        <w:t>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65D539F1" w14:textId="77777777" w:rsidR="00E05580" w:rsidRPr="00FC4E17" w:rsidRDefault="00E05580" w:rsidP="00E05580">
      <w:pPr>
        <w:jc w:val="both"/>
        <w:rPr>
          <w:rFonts w:ascii="Arial" w:hAnsi="Arial" w:cs="Arial"/>
        </w:rPr>
      </w:pPr>
      <w:r w:rsidRPr="00FC4E17">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401CCE7C" w14:textId="77777777" w:rsidR="00E05580" w:rsidRPr="00FC4E17" w:rsidRDefault="00E05580" w:rsidP="00E05580">
      <w:pPr>
        <w:jc w:val="both"/>
        <w:rPr>
          <w:rFonts w:ascii="Arial" w:hAnsi="Arial" w:cs="Arial"/>
        </w:rPr>
      </w:pPr>
      <w:r w:rsidRPr="00FC4E17">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2C2A2F29" w14:textId="77777777" w:rsidR="00E05580" w:rsidRPr="00FC4E17" w:rsidRDefault="00E05580" w:rsidP="00E05580">
      <w:pPr>
        <w:jc w:val="both"/>
        <w:rPr>
          <w:rFonts w:ascii="Arial" w:hAnsi="Arial" w:cs="Arial"/>
        </w:rPr>
      </w:pPr>
      <w:r w:rsidRPr="00FC4E17">
        <w:rPr>
          <w:rFonts w:ascii="Arial" w:hAnsi="Arial" w:cs="Arial"/>
        </w:rPr>
        <w:t>Vse delovno osebje vsake izmed pogodbenih strank, je dolžno na posameznem skupnem delovišču uporabljati vso predpisano brezhibno osebno varovalno opremo.</w:t>
      </w:r>
    </w:p>
    <w:p w14:paraId="695FEFA4" w14:textId="77777777" w:rsidR="00E05580" w:rsidRPr="00FC4E17" w:rsidRDefault="00E05580" w:rsidP="00E05580">
      <w:pPr>
        <w:jc w:val="both"/>
        <w:rPr>
          <w:rFonts w:ascii="Arial" w:hAnsi="Arial" w:cs="Arial"/>
        </w:rPr>
      </w:pPr>
    </w:p>
    <w:p w14:paraId="207945D0" w14:textId="77777777" w:rsidR="00E05580" w:rsidRPr="00FC4E17" w:rsidRDefault="00E05580" w:rsidP="00E05580">
      <w:pPr>
        <w:numPr>
          <w:ilvl w:val="0"/>
          <w:numId w:val="1"/>
        </w:numPr>
        <w:spacing w:after="0" w:line="240" w:lineRule="auto"/>
        <w:jc w:val="center"/>
        <w:rPr>
          <w:rFonts w:ascii="Arial" w:hAnsi="Arial" w:cs="Arial"/>
          <w:b/>
        </w:rPr>
      </w:pPr>
      <w:r w:rsidRPr="00FC4E17">
        <w:rPr>
          <w:rFonts w:ascii="Arial" w:hAnsi="Arial" w:cs="Arial"/>
          <w:b/>
        </w:rPr>
        <w:t>Člen</w:t>
      </w:r>
    </w:p>
    <w:p w14:paraId="6778113B" w14:textId="77777777" w:rsidR="00E05580" w:rsidRPr="00FC4E17" w:rsidRDefault="00E05580" w:rsidP="00E05580">
      <w:pPr>
        <w:spacing w:after="0" w:line="240" w:lineRule="auto"/>
        <w:jc w:val="center"/>
        <w:rPr>
          <w:rFonts w:ascii="Arial" w:hAnsi="Arial" w:cs="Arial"/>
          <w:b/>
        </w:rPr>
      </w:pPr>
    </w:p>
    <w:p w14:paraId="0439E804" w14:textId="2FC462CE" w:rsidR="00E05580" w:rsidRPr="00FC4E17" w:rsidRDefault="00E05580" w:rsidP="00E05580">
      <w:pPr>
        <w:jc w:val="both"/>
        <w:rPr>
          <w:rFonts w:ascii="Arial" w:hAnsi="Arial" w:cs="Arial"/>
        </w:rPr>
      </w:pPr>
      <w:r w:rsidRPr="00FC4E17">
        <w:rPr>
          <w:rFonts w:ascii="Arial" w:hAnsi="Arial" w:cs="Arial"/>
        </w:rPr>
        <w:t>Kupec</w:t>
      </w:r>
      <w:r w:rsidR="000D0E3E" w:rsidRPr="00FC4E17">
        <w:rPr>
          <w:rFonts w:ascii="Arial" w:hAnsi="Arial" w:cs="Arial"/>
        </w:rPr>
        <w:t xml:space="preserve"> oziroma njegov podizvajalec</w:t>
      </w:r>
      <w:r w:rsidRPr="00FC4E17">
        <w:rPr>
          <w:rFonts w:ascii="Arial" w:hAnsi="Arial" w:cs="Arial"/>
        </w:rPr>
        <w:t xml:space="preserve"> je v času izvajanja svojih storitev na delovišču lahko sam ali ob prisotnosti delavcev družbe SiDG</w:t>
      </w:r>
      <w:r w:rsidR="003E68FB" w:rsidRPr="00FC4E17">
        <w:rPr>
          <w:rFonts w:ascii="Arial" w:hAnsi="Arial" w:cs="Arial"/>
        </w:rPr>
        <w:t xml:space="preserve"> d.o.o.</w:t>
      </w:r>
      <w:r w:rsidRPr="00FC4E17">
        <w:rPr>
          <w:rFonts w:ascii="Arial" w:hAnsi="Arial" w:cs="Arial"/>
        </w:rPr>
        <w:t xml:space="preserve">. </w:t>
      </w:r>
    </w:p>
    <w:p w14:paraId="3C86A44A" w14:textId="4CB39FC4" w:rsidR="00E05580" w:rsidRPr="00FC4E17" w:rsidRDefault="00E05580" w:rsidP="00E05580">
      <w:pPr>
        <w:jc w:val="both"/>
        <w:rPr>
          <w:rFonts w:ascii="Arial" w:hAnsi="Arial" w:cs="Arial"/>
        </w:rPr>
      </w:pPr>
      <w:r w:rsidRPr="00FC4E17">
        <w:rPr>
          <w:rFonts w:ascii="Arial" w:hAnsi="Arial" w:cs="Arial"/>
        </w:rPr>
        <w:t xml:space="preserve">Družba SiDG </w:t>
      </w:r>
      <w:r w:rsidR="003E68FB" w:rsidRPr="00FC4E17">
        <w:rPr>
          <w:rFonts w:ascii="Arial" w:hAnsi="Arial" w:cs="Arial"/>
        </w:rPr>
        <w:t xml:space="preserve">d.o.o. </w:t>
      </w:r>
      <w:r w:rsidRPr="00FC4E17">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145985A0" w14:textId="77777777" w:rsidR="00E05580" w:rsidRPr="00FC4E17" w:rsidRDefault="00E05580" w:rsidP="00E05580">
      <w:pPr>
        <w:jc w:val="both"/>
        <w:rPr>
          <w:rFonts w:ascii="Arial" w:hAnsi="Arial" w:cs="Arial"/>
        </w:rPr>
      </w:pPr>
    </w:p>
    <w:p w14:paraId="4967FD54" w14:textId="77777777" w:rsidR="00E05580" w:rsidRPr="00FC4E17" w:rsidRDefault="00E05580" w:rsidP="00E05580">
      <w:pPr>
        <w:numPr>
          <w:ilvl w:val="0"/>
          <w:numId w:val="1"/>
        </w:numPr>
        <w:spacing w:after="0" w:line="240" w:lineRule="auto"/>
        <w:jc w:val="center"/>
        <w:rPr>
          <w:rFonts w:ascii="Arial" w:hAnsi="Arial" w:cs="Arial"/>
          <w:b/>
        </w:rPr>
      </w:pPr>
      <w:r w:rsidRPr="00FC4E17">
        <w:rPr>
          <w:rFonts w:ascii="Arial" w:hAnsi="Arial" w:cs="Arial"/>
          <w:b/>
        </w:rPr>
        <w:t>člen</w:t>
      </w:r>
    </w:p>
    <w:p w14:paraId="356E4DD1" w14:textId="77777777" w:rsidR="00E05580" w:rsidRPr="00FC4E17" w:rsidRDefault="00E05580" w:rsidP="00E05580">
      <w:pPr>
        <w:jc w:val="center"/>
        <w:rPr>
          <w:rFonts w:ascii="Arial" w:hAnsi="Arial" w:cs="Arial"/>
          <w:b/>
        </w:rPr>
      </w:pPr>
      <w:r w:rsidRPr="00FC4E17">
        <w:rPr>
          <w:rFonts w:ascii="Arial" w:hAnsi="Arial" w:cs="Arial"/>
          <w:b/>
        </w:rPr>
        <w:t>SPLOŠNE OBVEZNOSTI</w:t>
      </w:r>
    </w:p>
    <w:p w14:paraId="63AC1DA5" w14:textId="77777777" w:rsidR="00E05580" w:rsidRPr="00FC4E17" w:rsidRDefault="00E05580" w:rsidP="00E05580">
      <w:pPr>
        <w:jc w:val="center"/>
        <w:rPr>
          <w:rFonts w:ascii="Arial" w:hAnsi="Arial" w:cs="Arial"/>
          <w:b/>
        </w:rPr>
      </w:pPr>
    </w:p>
    <w:p w14:paraId="5CFA3129" w14:textId="77777777" w:rsidR="00E05580" w:rsidRPr="00FC4E17" w:rsidRDefault="00E05580" w:rsidP="00E05580">
      <w:pPr>
        <w:jc w:val="both"/>
        <w:rPr>
          <w:rFonts w:ascii="Arial" w:hAnsi="Arial" w:cs="Arial"/>
        </w:rPr>
      </w:pPr>
      <w:r w:rsidRPr="00FC4E17">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053CD328" w14:textId="77777777" w:rsidR="00E05580" w:rsidRPr="00FC4E17" w:rsidRDefault="00E05580" w:rsidP="00E05580">
      <w:pPr>
        <w:jc w:val="both"/>
        <w:rPr>
          <w:rFonts w:ascii="Arial" w:hAnsi="Arial" w:cs="Arial"/>
        </w:rPr>
      </w:pPr>
      <w:r w:rsidRPr="00FC4E17">
        <w:rPr>
          <w:rFonts w:ascii="Arial" w:hAnsi="Arial" w:cs="Arial"/>
        </w:rPr>
        <w:t>Ukrepe za varnost in zdravje pri delu po tem sporazumu je na skupnem delovišču dolžno izvrševati vse delovno osebje vsake izmed pogodbenih strank in vsi sodelujoči podizvajalci ali drugi pogodbeni partnerji vsake izmed pogodbenih strank.</w:t>
      </w:r>
    </w:p>
    <w:p w14:paraId="097D502B" w14:textId="77777777" w:rsidR="00E05580" w:rsidRPr="00FC4E17" w:rsidRDefault="00E05580" w:rsidP="00E05580">
      <w:pPr>
        <w:jc w:val="both"/>
        <w:rPr>
          <w:rFonts w:ascii="Arial" w:hAnsi="Arial" w:cs="Arial"/>
        </w:rPr>
      </w:pPr>
      <w:r w:rsidRPr="00FC4E17">
        <w:rPr>
          <w:rFonts w:ascii="Arial" w:hAnsi="Arial" w:cs="Arial"/>
        </w:rPr>
        <w:t>Vsa komunikacija na skupnem delovišču poteka v slovenskem jeziku.</w:t>
      </w:r>
    </w:p>
    <w:p w14:paraId="277942A9" w14:textId="77777777" w:rsidR="00E05580" w:rsidRPr="00FC4E17" w:rsidRDefault="00E05580" w:rsidP="00E05580">
      <w:pPr>
        <w:jc w:val="both"/>
        <w:rPr>
          <w:rFonts w:ascii="Arial" w:hAnsi="Arial" w:cs="Arial"/>
        </w:rPr>
      </w:pPr>
      <w:r w:rsidRPr="00FC4E17">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71FF1A58" w14:textId="77777777" w:rsidR="00E05580" w:rsidRPr="00FC4E17" w:rsidRDefault="00E05580" w:rsidP="00E05580">
      <w:pPr>
        <w:jc w:val="both"/>
        <w:rPr>
          <w:rFonts w:ascii="Arial" w:hAnsi="Arial" w:cs="Arial"/>
        </w:rPr>
      </w:pPr>
    </w:p>
    <w:p w14:paraId="62A290B6" w14:textId="77777777" w:rsidR="00E05580" w:rsidRPr="00FC4E17" w:rsidRDefault="00E05580" w:rsidP="00E05580">
      <w:pPr>
        <w:numPr>
          <w:ilvl w:val="0"/>
          <w:numId w:val="1"/>
        </w:numPr>
        <w:spacing w:after="0" w:line="240" w:lineRule="auto"/>
        <w:jc w:val="center"/>
        <w:rPr>
          <w:rFonts w:ascii="Arial" w:hAnsi="Arial" w:cs="Arial"/>
          <w:b/>
        </w:rPr>
      </w:pPr>
      <w:r w:rsidRPr="00FC4E17">
        <w:rPr>
          <w:rFonts w:ascii="Arial" w:hAnsi="Arial" w:cs="Arial"/>
          <w:b/>
        </w:rPr>
        <w:t>člen</w:t>
      </w:r>
    </w:p>
    <w:p w14:paraId="119681F1" w14:textId="77777777" w:rsidR="00E05580" w:rsidRPr="00FC4E17" w:rsidRDefault="00E05580" w:rsidP="00E05580">
      <w:pPr>
        <w:jc w:val="center"/>
        <w:rPr>
          <w:rFonts w:ascii="Arial" w:hAnsi="Arial" w:cs="Arial"/>
          <w:b/>
        </w:rPr>
      </w:pPr>
      <w:r w:rsidRPr="00FC4E17">
        <w:rPr>
          <w:rFonts w:ascii="Arial" w:hAnsi="Arial" w:cs="Arial"/>
          <w:b/>
        </w:rPr>
        <w:t>VODJA DEL – NOTRANJE RAZMERJE</w:t>
      </w:r>
    </w:p>
    <w:p w14:paraId="5603BCA3" w14:textId="77777777" w:rsidR="00E05580" w:rsidRPr="00FC4E17" w:rsidRDefault="00E05580" w:rsidP="00E05580">
      <w:pPr>
        <w:jc w:val="center"/>
        <w:rPr>
          <w:rFonts w:ascii="Arial" w:hAnsi="Arial" w:cs="Arial"/>
          <w:b/>
        </w:rPr>
      </w:pPr>
    </w:p>
    <w:p w14:paraId="68689AFE" w14:textId="77777777" w:rsidR="00E05580" w:rsidRPr="00FC4E17" w:rsidRDefault="00E05580" w:rsidP="00E05580">
      <w:pPr>
        <w:jc w:val="both"/>
        <w:rPr>
          <w:rFonts w:ascii="Arial" w:hAnsi="Arial" w:cs="Arial"/>
        </w:rPr>
      </w:pPr>
      <w:r w:rsidRPr="00FC4E17">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100F040D" w14:textId="77777777" w:rsidR="00E05580" w:rsidRPr="00FC4E17" w:rsidRDefault="00E05580" w:rsidP="00E05580">
      <w:pPr>
        <w:jc w:val="both"/>
        <w:rPr>
          <w:rFonts w:ascii="Arial" w:hAnsi="Arial" w:cs="Arial"/>
        </w:rPr>
      </w:pPr>
      <w:r w:rsidRPr="00FC4E17">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2B1B3147" w14:textId="77777777" w:rsidR="00E05580" w:rsidRPr="00FC4E17" w:rsidRDefault="00E05580" w:rsidP="00E05580">
      <w:pPr>
        <w:jc w:val="both"/>
        <w:rPr>
          <w:rFonts w:ascii="Arial" w:hAnsi="Arial" w:cs="Arial"/>
        </w:rPr>
      </w:pPr>
      <w:r w:rsidRPr="00FC4E17">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4D3E405E" w14:textId="77777777" w:rsidR="00E05580" w:rsidRPr="00FC4E17" w:rsidRDefault="00E05580" w:rsidP="00E05580">
      <w:pPr>
        <w:jc w:val="both"/>
        <w:rPr>
          <w:rFonts w:ascii="Arial" w:hAnsi="Arial" w:cs="Arial"/>
        </w:rPr>
      </w:pPr>
      <w:r w:rsidRPr="00FC4E17">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68382C3D" w14:textId="77777777" w:rsidR="00E05580" w:rsidRPr="00FC4E17" w:rsidRDefault="00E05580" w:rsidP="00E05580">
      <w:pPr>
        <w:jc w:val="both"/>
        <w:rPr>
          <w:rFonts w:ascii="Arial" w:hAnsi="Arial" w:cs="Arial"/>
        </w:rPr>
      </w:pPr>
      <w:r w:rsidRPr="00FC4E17">
        <w:rPr>
          <w:rFonts w:ascii="Arial" w:hAnsi="Arial" w:cs="Arial"/>
        </w:rPr>
        <w:t>Vsaka izmed pogodbenih strank mora vsaka zase svoje evidence voditi na način, da bo iz podatkov za vsak trenutek razvidno, poimensko kateri vodja del je odgovoren za skupno delovišče.</w:t>
      </w:r>
    </w:p>
    <w:p w14:paraId="4E06150C" w14:textId="1F217284" w:rsidR="00E05580" w:rsidRPr="00FC4E17" w:rsidRDefault="00E05580" w:rsidP="00E05580">
      <w:pPr>
        <w:jc w:val="both"/>
        <w:rPr>
          <w:rFonts w:ascii="Arial" w:hAnsi="Arial" w:cs="Arial"/>
        </w:rPr>
      </w:pPr>
      <w:r w:rsidRPr="00FC4E17">
        <w:rPr>
          <w:rFonts w:ascii="Arial" w:hAnsi="Arial" w:cs="Arial"/>
        </w:rPr>
        <w:t xml:space="preserve">Vodje del so za vsako izmed pogodbenih strank razvidni iz seznama, ki je kot priloga sestavni del tega sporazuma. Morebitne spremembe v zvezi s tem, so pogodbene stranke dolžne družbi SiDG </w:t>
      </w:r>
      <w:r w:rsidR="003E68FB" w:rsidRPr="00FC4E17">
        <w:rPr>
          <w:rFonts w:ascii="Arial" w:hAnsi="Arial" w:cs="Arial"/>
        </w:rPr>
        <w:t xml:space="preserve">d.o.o. </w:t>
      </w:r>
      <w:r w:rsidRPr="00FC4E17">
        <w:rPr>
          <w:rFonts w:ascii="Arial" w:hAnsi="Arial" w:cs="Arial"/>
        </w:rPr>
        <w:t>javljati kontinuirano nemudoma po spremembi.</w:t>
      </w:r>
    </w:p>
    <w:p w14:paraId="5A6254FC" w14:textId="77777777" w:rsidR="00E05580" w:rsidRPr="00FC4E17" w:rsidRDefault="00E05580" w:rsidP="00E05580">
      <w:pPr>
        <w:jc w:val="both"/>
        <w:rPr>
          <w:rFonts w:ascii="Arial" w:hAnsi="Arial" w:cs="Arial"/>
        </w:rPr>
      </w:pPr>
    </w:p>
    <w:p w14:paraId="09632968" w14:textId="77777777" w:rsidR="00E05580" w:rsidRPr="00FC4E17" w:rsidRDefault="00E05580" w:rsidP="00E05580">
      <w:pPr>
        <w:numPr>
          <w:ilvl w:val="0"/>
          <w:numId w:val="1"/>
        </w:numPr>
        <w:spacing w:after="0" w:line="240" w:lineRule="auto"/>
        <w:jc w:val="center"/>
        <w:rPr>
          <w:rFonts w:ascii="Arial" w:hAnsi="Arial" w:cs="Arial"/>
          <w:b/>
        </w:rPr>
      </w:pPr>
      <w:r w:rsidRPr="00FC4E17">
        <w:rPr>
          <w:rFonts w:ascii="Arial" w:hAnsi="Arial" w:cs="Arial"/>
          <w:b/>
        </w:rPr>
        <w:t>člen</w:t>
      </w:r>
    </w:p>
    <w:p w14:paraId="3C3836CD" w14:textId="77777777" w:rsidR="00E05580" w:rsidRPr="00FC4E17" w:rsidRDefault="00E05580" w:rsidP="00E05580">
      <w:pPr>
        <w:jc w:val="center"/>
        <w:rPr>
          <w:rFonts w:ascii="Arial" w:hAnsi="Arial" w:cs="Arial"/>
          <w:b/>
        </w:rPr>
      </w:pPr>
      <w:r w:rsidRPr="00FC4E17">
        <w:rPr>
          <w:rFonts w:ascii="Arial" w:hAnsi="Arial" w:cs="Arial"/>
          <w:b/>
        </w:rPr>
        <w:t>VODJA DEL – ZUNANJE RAZMERJE</w:t>
      </w:r>
    </w:p>
    <w:p w14:paraId="539B1CE8" w14:textId="77777777" w:rsidR="00E05580" w:rsidRPr="00FC4E17" w:rsidRDefault="00E05580" w:rsidP="00E05580">
      <w:pPr>
        <w:jc w:val="center"/>
        <w:rPr>
          <w:rFonts w:ascii="Arial" w:hAnsi="Arial" w:cs="Arial"/>
          <w:b/>
        </w:rPr>
      </w:pPr>
    </w:p>
    <w:p w14:paraId="00B0C03C" w14:textId="77777777" w:rsidR="00E05580" w:rsidRPr="00FC4E17" w:rsidRDefault="00E05580" w:rsidP="00E05580">
      <w:pPr>
        <w:jc w:val="both"/>
        <w:rPr>
          <w:rFonts w:ascii="Arial" w:hAnsi="Arial" w:cs="Arial"/>
        </w:rPr>
      </w:pPr>
      <w:r w:rsidRPr="00FC4E17">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17CB6A02" w14:textId="77777777" w:rsidR="00E05580" w:rsidRPr="00FC4E17" w:rsidRDefault="00E05580" w:rsidP="00E05580">
      <w:pPr>
        <w:jc w:val="both"/>
        <w:rPr>
          <w:rFonts w:ascii="Arial" w:hAnsi="Arial" w:cs="Arial"/>
        </w:rPr>
      </w:pPr>
      <w:r w:rsidRPr="00FC4E17">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71AE88A5" w14:textId="77777777" w:rsidR="00E05580" w:rsidRPr="00FC4E17" w:rsidRDefault="00E05580" w:rsidP="00E05580">
      <w:pPr>
        <w:jc w:val="both"/>
        <w:rPr>
          <w:rFonts w:ascii="Arial" w:hAnsi="Arial" w:cs="Arial"/>
        </w:rPr>
      </w:pPr>
    </w:p>
    <w:p w14:paraId="4FBD16F1" w14:textId="77777777" w:rsidR="00E05580" w:rsidRPr="00FC4E17" w:rsidRDefault="00E05580" w:rsidP="00E05580">
      <w:pPr>
        <w:numPr>
          <w:ilvl w:val="0"/>
          <w:numId w:val="1"/>
        </w:numPr>
        <w:spacing w:after="0" w:line="240" w:lineRule="auto"/>
        <w:jc w:val="center"/>
        <w:rPr>
          <w:rFonts w:ascii="Arial" w:hAnsi="Arial" w:cs="Arial"/>
          <w:b/>
        </w:rPr>
      </w:pPr>
      <w:r w:rsidRPr="00FC4E17">
        <w:rPr>
          <w:rFonts w:ascii="Arial" w:hAnsi="Arial" w:cs="Arial"/>
          <w:b/>
        </w:rPr>
        <w:t>člen</w:t>
      </w:r>
    </w:p>
    <w:p w14:paraId="2425FA7D" w14:textId="77777777" w:rsidR="00E05580" w:rsidRPr="00FC4E17" w:rsidRDefault="00E05580" w:rsidP="00E05580">
      <w:pPr>
        <w:ind w:left="360"/>
        <w:jc w:val="center"/>
        <w:rPr>
          <w:rFonts w:ascii="Arial" w:hAnsi="Arial" w:cs="Arial"/>
          <w:b/>
        </w:rPr>
      </w:pPr>
      <w:r w:rsidRPr="00FC4E17">
        <w:rPr>
          <w:rFonts w:ascii="Arial" w:hAnsi="Arial" w:cs="Arial"/>
          <w:b/>
        </w:rPr>
        <w:t>OSEBA ZA USKLAJENO IZVAJANJE UKREPOV IN POOBLAŠČENI STROKOVNJAK</w:t>
      </w:r>
    </w:p>
    <w:p w14:paraId="60074634" w14:textId="77777777" w:rsidR="00E05580" w:rsidRPr="00FC4E17" w:rsidRDefault="00E05580" w:rsidP="00E05580">
      <w:pPr>
        <w:ind w:left="360"/>
        <w:jc w:val="center"/>
        <w:rPr>
          <w:rFonts w:ascii="Arial" w:hAnsi="Arial" w:cs="Arial"/>
          <w:b/>
        </w:rPr>
      </w:pPr>
    </w:p>
    <w:p w14:paraId="121D2CF5" w14:textId="445AB789" w:rsidR="00E05580" w:rsidRPr="00FC4E17" w:rsidRDefault="00E05580" w:rsidP="00E05580">
      <w:pPr>
        <w:jc w:val="both"/>
        <w:rPr>
          <w:rFonts w:ascii="Arial" w:hAnsi="Arial" w:cs="Arial"/>
        </w:rPr>
      </w:pPr>
      <w:r w:rsidRPr="00FC4E17">
        <w:rPr>
          <w:rFonts w:ascii="Arial" w:hAnsi="Arial" w:cs="Arial"/>
        </w:rPr>
        <w:t>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SiDG</w:t>
      </w:r>
      <w:r w:rsidR="003E68FB" w:rsidRPr="00FC4E17">
        <w:rPr>
          <w:rFonts w:ascii="Arial" w:hAnsi="Arial" w:cs="Arial"/>
        </w:rPr>
        <w:t xml:space="preserve"> d.o.o.</w:t>
      </w:r>
      <w:r w:rsidRPr="00FC4E17">
        <w:rPr>
          <w:rFonts w:ascii="Arial" w:hAnsi="Arial" w:cs="Arial"/>
        </w:rPr>
        <w:t>.</w:t>
      </w:r>
    </w:p>
    <w:p w14:paraId="04527458" w14:textId="5653557B" w:rsidR="00E05580" w:rsidRPr="00FC4E17" w:rsidRDefault="00E05580" w:rsidP="00E05580">
      <w:pPr>
        <w:jc w:val="both"/>
        <w:rPr>
          <w:rFonts w:ascii="Arial" w:hAnsi="Arial" w:cs="Arial"/>
        </w:rPr>
      </w:pPr>
      <w:r w:rsidRPr="00FC4E17">
        <w:rPr>
          <w:rFonts w:ascii="Arial" w:hAnsi="Arial" w:cs="Arial"/>
        </w:rPr>
        <w:t>Oseba za usklajeno izvajanje ukrepov je na terenu prisotna praviloma občasno, lahko pa tudi stalno, v neodvisnosti od organizacije delovnega procesa družbe SiDG</w:t>
      </w:r>
      <w:r w:rsidR="003E68FB" w:rsidRPr="00FC4E17">
        <w:rPr>
          <w:rFonts w:ascii="Arial" w:hAnsi="Arial" w:cs="Arial"/>
        </w:rPr>
        <w:t xml:space="preserve"> d.o.o.</w:t>
      </w:r>
      <w:r w:rsidRPr="00FC4E17">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6A46166E" w14:textId="713C6F04" w:rsidR="00E05580" w:rsidRPr="00FC4E17" w:rsidRDefault="00E05580" w:rsidP="00E05580">
      <w:pPr>
        <w:jc w:val="both"/>
        <w:rPr>
          <w:rFonts w:ascii="Arial" w:hAnsi="Arial" w:cs="Arial"/>
        </w:rPr>
      </w:pPr>
      <w:r w:rsidRPr="00FC4E17">
        <w:rPr>
          <w:rFonts w:ascii="Arial" w:hAnsi="Arial" w:cs="Arial"/>
        </w:rPr>
        <w:t>Družba SiDG</w:t>
      </w:r>
      <w:r w:rsidR="003E68FB" w:rsidRPr="00FC4E17">
        <w:rPr>
          <w:rFonts w:ascii="Arial" w:hAnsi="Arial" w:cs="Arial"/>
        </w:rPr>
        <w:t xml:space="preserve"> d.o.o.</w:t>
      </w:r>
      <w:r w:rsidRPr="00FC4E17">
        <w:rPr>
          <w:rFonts w:ascii="Arial" w:hAnsi="Arial" w:cs="Arial"/>
        </w:rPr>
        <w:t xml:space="preserve"> mora svoje evidence voditi na način, da bo iz podatkov za vsak trenutek razvidno, poimensko katera oseba za skupno delovišče izvaja naloge osebe za usklajeno izvajanje ukrepov.</w:t>
      </w:r>
    </w:p>
    <w:p w14:paraId="1DD75839" w14:textId="77777777" w:rsidR="00E05580" w:rsidRPr="00FC4E17" w:rsidRDefault="00E05580" w:rsidP="00E05580">
      <w:pPr>
        <w:jc w:val="both"/>
        <w:rPr>
          <w:rFonts w:ascii="Arial" w:hAnsi="Arial" w:cs="Arial"/>
        </w:rPr>
      </w:pPr>
      <w:r w:rsidRPr="00FC4E17">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69604983" w14:textId="0D92B939" w:rsidR="00E05580" w:rsidRPr="00FC4E17" w:rsidRDefault="00E05580" w:rsidP="00E05580">
      <w:pPr>
        <w:jc w:val="both"/>
        <w:rPr>
          <w:rFonts w:ascii="Arial" w:hAnsi="Arial" w:cs="Arial"/>
        </w:rPr>
      </w:pPr>
      <w:r w:rsidRPr="00FC4E17">
        <w:rPr>
          <w:rFonts w:ascii="Arial" w:hAnsi="Arial" w:cs="Arial"/>
        </w:rPr>
        <w:t xml:space="preserve">Oseba za usklajeno izvajanje ukrepov je razvidna iz seznama, ki je kot priloga sestavni del tega sporazuma. Morebitne spremembe v zvezi s tem, pogodbena stranka SiDG </w:t>
      </w:r>
      <w:r w:rsidR="003E68FB" w:rsidRPr="00FC4E17">
        <w:rPr>
          <w:rFonts w:ascii="Arial" w:hAnsi="Arial" w:cs="Arial"/>
        </w:rPr>
        <w:t xml:space="preserve">d.o.o. </w:t>
      </w:r>
      <w:r w:rsidRPr="00FC4E17">
        <w:rPr>
          <w:rFonts w:ascii="Arial" w:hAnsi="Arial" w:cs="Arial"/>
        </w:rPr>
        <w:t>javlja kontinuirano, nemudoma po spremembi.</w:t>
      </w:r>
    </w:p>
    <w:p w14:paraId="2DF11962" w14:textId="0391ABE4" w:rsidR="00E05580" w:rsidRPr="00FC4E17" w:rsidRDefault="00E05580" w:rsidP="00E05580">
      <w:pPr>
        <w:jc w:val="both"/>
        <w:rPr>
          <w:rFonts w:ascii="Arial" w:hAnsi="Arial" w:cs="Arial"/>
        </w:rPr>
      </w:pPr>
    </w:p>
    <w:p w14:paraId="067BE914" w14:textId="77777777" w:rsidR="0071039C" w:rsidRPr="00FC4E17" w:rsidRDefault="0071039C" w:rsidP="00E05580">
      <w:pPr>
        <w:jc w:val="both"/>
        <w:rPr>
          <w:rFonts w:ascii="Arial" w:hAnsi="Arial" w:cs="Arial"/>
        </w:rPr>
      </w:pPr>
    </w:p>
    <w:p w14:paraId="15678292" w14:textId="77777777" w:rsidR="00E05580" w:rsidRPr="00FC4E17" w:rsidRDefault="00E05580" w:rsidP="00E05580">
      <w:pPr>
        <w:numPr>
          <w:ilvl w:val="0"/>
          <w:numId w:val="3"/>
        </w:numPr>
        <w:spacing w:after="0" w:line="240" w:lineRule="auto"/>
        <w:jc w:val="center"/>
        <w:rPr>
          <w:rFonts w:ascii="Arial" w:hAnsi="Arial" w:cs="Arial"/>
          <w:b/>
        </w:rPr>
      </w:pPr>
      <w:r w:rsidRPr="00FC4E17">
        <w:rPr>
          <w:rFonts w:ascii="Arial" w:hAnsi="Arial" w:cs="Arial"/>
          <w:b/>
        </w:rPr>
        <w:t>Člen</w:t>
      </w:r>
    </w:p>
    <w:p w14:paraId="3F08D6D5" w14:textId="77777777" w:rsidR="00E05580" w:rsidRPr="00FC4E17" w:rsidRDefault="00E05580" w:rsidP="00E05580">
      <w:pPr>
        <w:spacing w:after="0" w:line="240" w:lineRule="auto"/>
        <w:jc w:val="center"/>
        <w:rPr>
          <w:rFonts w:ascii="Arial" w:hAnsi="Arial" w:cs="Arial"/>
          <w:b/>
        </w:rPr>
      </w:pPr>
    </w:p>
    <w:p w14:paraId="51268145" w14:textId="77777777" w:rsidR="00E05580" w:rsidRPr="00FC4E17" w:rsidRDefault="00E05580" w:rsidP="00E05580">
      <w:pPr>
        <w:jc w:val="both"/>
        <w:rPr>
          <w:rFonts w:ascii="Arial" w:hAnsi="Arial" w:cs="Arial"/>
        </w:rPr>
      </w:pPr>
      <w:r w:rsidRPr="00FC4E17">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4D3A1061" w14:textId="77777777" w:rsidR="00E05580" w:rsidRPr="00FC4E17" w:rsidRDefault="00E05580" w:rsidP="00E05580">
      <w:pPr>
        <w:jc w:val="both"/>
        <w:rPr>
          <w:rFonts w:ascii="Arial" w:hAnsi="Arial" w:cs="Arial"/>
        </w:rPr>
      </w:pPr>
      <w:r w:rsidRPr="00FC4E17">
        <w:rPr>
          <w:rFonts w:ascii="Arial" w:hAnsi="Arial" w:cs="Arial"/>
        </w:rPr>
        <w:t>Naloge vodje del vsake izmed pogodbenih strank zajemajo zlasti:</w:t>
      </w:r>
    </w:p>
    <w:p w14:paraId="47932AAF"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izvajanje stalnega poostrenega nadzora nad opravljanjem dela s strani delovnega osebja na skupnem delovišču,</w:t>
      </w:r>
    </w:p>
    <w:p w14:paraId="73D9666B"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seznanjanje delovnega osebja z ukrepi za zagotavljanje varnosti in zdravja pri delu na skupnem delovišču,</w:t>
      </w:r>
    </w:p>
    <w:p w14:paraId="763B17D2"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540DC45B"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skrb za odpravo nepravilnosti in pomanjkljivosti.</w:t>
      </w:r>
    </w:p>
    <w:p w14:paraId="2F32B4A5" w14:textId="77777777" w:rsidR="00E05580" w:rsidRPr="00FC4E17" w:rsidRDefault="00E05580" w:rsidP="00E05580">
      <w:pPr>
        <w:jc w:val="both"/>
        <w:rPr>
          <w:rFonts w:ascii="Arial" w:hAnsi="Arial" w:cs="Arial"/>
        </w:rPr>
      </w:pPr>
    </w:p>
    <w:p w14:paraId="4748F2C3" w14:textId="77777777" w:rsidR="00E05580" w:rsidRPr="00FC4E17" w:rsidRDefault="00E05580" w:rsidP="00E05580">
      <w:pPr>
        <w:jc w:val="both"/>
        <w:rPr>
          <w:rFonts w:ascii="Arial" w:hAnsi="Arial" w:cs="Arial"/>
        </w:rPr>
      </w:pPr>
      <w:r w:rsidRPr="00FC4E17">
        <w:rPr>
          <w:rFonts w:ascii="Arial" w:hAnsi="Arial" w:cs="Arial"/>
        </w:rPr>
        <w:t>Vodja del mora o izvršenih ukrepih iz prejšnjega odstavka nemudoma oz. najkasneje naslednji delovni dan obvestiti svojega delodajalca in osebo za izvajanje ukrepov.</w:t>
      </w:r>
    </w:p>
    <w:p w14:paraId="5495EDFE" w14:textId="77777777" w:rsidR="00E05580" w:rsidRPr="00FC4E17" w:rsidRDefault="00E05580" w:rsidP="00E05580">
      <w:pPr>
        <w:jc w:val="both"/>
        <w:rPr>
          <w:rFonts w:ascii="Arial" w:hAnsi="Arial" w:cs="Arial"/>
        </w:rPr>
      </w:pPr>
      <w:r w:rsidRPr="00FC4E17">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6D80A3C" w14:textId="77777777" w:rsidR="00E05580" w:rsidRPr="00FC4E17" w:rsidRDefault="00E05580" w:rsidP="00E05580">
      <w:pPr>
        <w:jc w:val="both"/>
        <w:rPr>
          <w:rFonts w:ascii="Arial" w:hAnsi="Arial" w:cs="Arial"/>
        </w:rPr>
      </w:pPr>
      <w:r w:rsidRPr="00FC4E17">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790D54EB" w14:textId="77777777" w:rsidR="00E05580" w:rsidRPr="00FC4E17" w:rsidRDefault="00E05580" w:rsidP="00E05580">
      <w:pPr>
        <w:jc w:val="both"/>
        <w:rPr>
          <w:rFonts w:ascii="Arial" w:hAnsi="Arial" w:cs="Arial"/>
        </w:rPr>
      </w:pPr>
      <w:r w:rsidRPr="00FC4E17">
        <w:rPr>
          <w:rFonts w:ascii="Arial" w:hAnsi="Arial" w:cs="Arial"/>
        </w:rPr>
        <w:t>Kupec je dolžan opravljanje storitev po tem sporazumu na skupnem delovišču ustrezno označiti skladno s splošno veljavnimi pravnimi predpisi.</w:t>
      </w:r>
    </w:p>
    <w:p w14:paraId="0F7FB342" w14:textId="77777777" w:rsidR="00E05580" w:rsidRPr="00FC4E17" w:rsidRDefault="00E05580" w:rsidP="00E05580">
      <w:pPr>
        <w:jc w:val="both"/>
        <w:rPr>
          <w:rFonts w:ascii="Arial" w:hAnsi="Arial" w:cs="Arial"/>
        </w:rPr>
      </w:pPr>
    </w:p>
    <w:p w14:paraId="310CB66E" w14:textId="77777777" w:rsidR="00E05580" w:rsidRPr="00FC4E17" w:rsidRDefault="00E05580" w:rsidP="00E05580">
      <w:pPr>
        <w:numPr>
          <w:ilvl w:val="0"/>
          <w:numId w:val="3"/>
        </w:numPr>
        <w:spacing w:after="0" w:line="240" w:lineRule="auto"/>
        <w:jc w:val="center"/>
        <w:rPr>
          <w:rFonts w:ascii="Arial" w:hAnsi="Arial" w:cs="Arial"/>
          <w:b/>
        </w:rPr>
      </w:pPr>
      <w:r w:rsidRPr="00FC4E17">
        <w:rPr>
          <w:rFonts w:ascii="Arial" w:hAnsi="Arial" w:cs="Arial"/>
          <w:b/>
        </w:rPr>
        <w:t xml:space="preserve"> Člen</w:t>
      </w:r>
    </w:p>
    <w:p w14:paraId="4FBF706D" w14:textId="77777777" w:rsidR="00E05580" w:rsidRPr="00FC4E17" w:rsidRDefault="00E05580" w:rsidP="00E05580">
      <w:pPr>
        <w:spacing w:after="0" w:line="240" w:lineRule="auto"/>
        <w:jc w:val="center"/>
        <w:rPr>
          <w:rFonts w:ascii="Arial" w:hAnsi="Arial" w:cs="Arial"/>
          <w:b/>
        </w:rPr>
      </w:pPr>
    </w:p>
    <w:p w14:paraId="7E48F6F6" w14:textId="77777777" w:rsidR="00E05580" w:rsidRPr="00FC4E17" w:rsidRDefault="00E05580" w:rsidP="00E05580">
      <w:pPr>
        <w:jc w:val="both"/>
        <w:rPr>
          <w:rFonts w:ascii="Arial" w:hAnsi="Arial" w:cs="Arial"/>
        </w:rPr>
      </w:pPr>
      <w:r w:rsidRPr="00FC4E17">
        <w:rPr>
          <w:rFonts w:ascii="Arial" w:hAnsi="Arial" w:cs="Arial"/>
        </w:rPr>
        <w:t>Naloge osebe za usklajeno izvajanje ukrepov na skupnem delovišču vključujejo zlasti:</w:t>
      </w:r>
    </w:p>
    <w:p w14:paraId="503734C0"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 xml:space="preserve">občasen nadzor skupnega delovišča, ter kontrolo izvajanja predpisanih in dogovorjenih ukrepov za zagotavljanje varnosti in zdravja pri delu; </w:t>
      </w:r>
    </w:p>
    <w:p w14:paraId="70EF8D7A"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usklajevanje in seznanjane vodij del vsake izmed pogodbenih strank glede varnostih ukrepov in sprememb le teh;</w:t>
      </w:r>
    </w:p>
    <w:p w14:paraId="31137875"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 xml:space="preserve">sodelovanje z vodji del, ter po potrebi s pooblaščenimi strokovnjaki vsake izmed pogodbenih strank; </w:t>
      </w:r>
    </w:p>
    <w:p w14:paraId="5300F326"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izvajanje logistične podpore pri medsebojnem obveščanju in informiranju vsega delovnega osebja, ki opravljajo dela na skupnem delovišču.</w:t>
      </w:r>
    </w:p>
    <w:p w14:paraId="667CE00E" w14:textId="77777777" w:rsidR="00E05580" w:rsidRPr="00FC4E17" w:rsidRDefault="00E05580" w:rsidP="00E05580">
      <w:pPr>
        <w:jc w:val="both"/>
        <w:rPr>
          <w:rFonts w:ascii="Arial" w:hAnsi="Arial" w:cs="Arial"/>
        </w:rPr>
      </w:pPr>
    </w:p>
    <w:p w14:paraId="5FAC5E76" w14:textId="77777777" w:rsidR="00E05580" w:rsidRPr="00FC4E17" w:rsidRDefault="00E05580" w:rsidP="00E05580">
      <w:pPr>
        <w:jc w:val="both"/>
        <w:rPr>
          <w:rFonts w:ascii="Arial" w:hAnsi="Arial" w:cs="Arial"/>
        </w:rPr>
      </w:pPr>
      <w:r w:rsidRPr="00FC4E17">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72B0CBDA" w14:textId="77777777" w:rsidR="00E05580" w:rsidRPr="00FC4E17" w:rsidRDefault="00E05580" w:rsidP="00E05580">
      <w:pPr>
        <w:jc w:val="both"/>
        <w:rPr>
          <w:rFonts w:ascii="Arial" w:hAnsi="Arial" w:cs="Arial"/>
        </w:rPr>
      </w:pPr>
      <w:r w:rsidRPr="00FC4E17">
        <w:rPr>
          <w:rFonts w:ascii="Arial" w:hAnsi="Arial" w:cs="Arial"/>
        </w:rPr>
        <w:t xml:space="preserve">Oseba za usklajeno izvajanje ukrepov ima tudi pooblastilo, da odloča v primeru spora oziroma nejasnosti med vodji del oz. med delovnim osebjem pogodbenih strank. </w:t>
      </w:r>
    </w:p>
    <w:p w14:paraId="0389551F" w14:textId="77777777" w:rsidR="00E05580" w:rsidRPr="00FC4E17" w:rsidRDefault="00E05580" w:rsidP="00E05580">
      <w:pPr>
        <w:jc w:val="both"/>
        <w:rPr>
          <w:rFonts w:ascii="Arial" w:hAnsi="Arial" w:cs="Arial"/>
        </w:rPr>
      </w:pPr>
      <w:r w:rsidRPr="00FC4E17">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46934188" w14:textId="77777777" w:rsidR="00E05580" w:rsidRPr="00FC4E17" w:rsidRDefault="00E05580" w:rsidP="00E05580">
      <w:pPr>
        <w:jc w:val="both"/>
        <w:rPr>
          <w:rFonts w:ascii="Arial" w:hAnsi="Arial" w:cs="Arial"/>
        </w:rPr>
      </w:pPr>
      <w:r w:rsidRPr="00FC4E17">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1A45CBE2" w14:textId="77777777" w:rsidR="00E05580" w:rsidRPr="00FC4E17" w:rsidRDefault="00E05580" w:rsidP="00E05580">
      <w:pPr>
        <w:jc w:val="both"/>
        <w:rPr>
          <w:rFonts w:ascii="Arial" w:hAnsi="Arial" w:cs="Arial"/>
        </w:rPr>
      </w:pPr>
    </w:p>
    <w:p w14:paraId="02AB6FE7" w14:textId="77777777" w:rsidR="00E05580" w:rsidRPr="00FC4E17" w:rsidRDefault="00E05580" w:rsidP="00E05580">
      <w:pPr>
        <w:numPr>
          <w:ilvl w:val="0"/>
          <w:numId w:val="3"/>
        </w:numPr>
        <w:spacing w:after="0" w:line="240" w:lineRule="auto"/>
        <w:jc w:val="center"/>
        <w:rPr>
          <w:rFonts w:ascii="Arial" w:hAnsi="Arial" w:cs="Arial"/>
          <w:b/>
        </w:rPr>
      </w:pPr>
      <w:r w:rsidRPr="00FC4E17">
        <w:rPr>
          <w:rFonts w:ascii="Arial" w:hAnsi="Arial" w:cs="Arial"/>
          <w:b/>
        </w:rPr>
        <w:t>Člen</w:t>
      </w:r>
    </w:p>
    <w:p w14:paraId="05F09962" w14:textId="77777777" w:rsidR="00E05580" w:rsidRPr="00FC4E17" w:rsidRDefault="00E05580" w:rsidP="00E05580">
      <w:pPr>
        <w:spacing w:after="0" w:line="240" w:lineRule="auto"/>
        <w:jc w:val="center"/>
        <w:rPr>
          <w:rFonts w:ascii="Arial" w:hAnsi="Arial" w:cs="Arial"/>
          <w:b/>
        </w:rPr>
      </w:pPr>
    </w:p>
    <w:p w14:paraId="7A38FB60" w14:textId="77777777" w:rsidR="00E05580" w:rsidRPr="00FC4E17" w:rsidRDefault="00E05580" w:rsidP="00E05580">
      <w:pPr>
        <w:jc w:val="both"/>
        <w:rPr>
          <w:rFonts w:ascii="Arial" w:hAnsi="Arial" w:cs="Arial"/>
        </w:rPr>
      </w:pPr>
      <w:r w:rsidRPr="00FC4E17">
        <w:rPr>
          <w:rFonts w:ascii="Arial" w:hAnsi="Arial" w:cs="Arial"/>
        </w:rPr>
        <w:t>Naloge pooblaščenih strokovnjakov vsake izmed pogodbenih strank, zajemajo predvsem:</w:t>
      </w:r>
    </w:p>
    <w:p w14:paraId="77107A3D"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izvajanje občasnih kontrol skupnega delovišča;</w:t>
      </w:r>
    </w:p>
    <w:p w14:paraId="4E2E6820"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655D781A" w14:textId="77777777" w:rsidR="00E05580" w:rsidRPr="00FC4E17" w:rsidRDefault="00E05580" w:rsidP="00E05580">
      <w:pPr>
        <w:spacing w:after="0" w:line="240" w:lineRule="auto"/>
        <w:jc w:val="both"/>
        <w:rPr>
          <w:rFonts w:ascii="Arial" w:hAnsi="Arial" w:cs="Arial"/>
        </w:rPr>
      </w:pPr>
    </w:p>
    <w:p w14:paraId="4DD56D8A" w14:textId="77777777" w:rsidR="00E05580" w:rsidRPr="00FC4E17" w:rsidRDefault="00E05580" w:rsidP="00E05580">
      <w:pPr>
        <w:spacing w:after="0" w:line="240" w:lineRule="auto"/>
        <w:jc w:val="both"/>
        <w:rPr>
          <w:rFonts w:ascii="Arial" w:hAnsi="Arial" w:cs="Arial"/>
        </w:rPr>
      </w:pPr>
    </w:p>
    <w:p w14:paraId="0FD816C9" w14:textId="77777777" w:rsidR="00E05580" w:rsidRPr="00FC4E17" w:rsidRDefault="00E05580" w:rsidP="00E05580">
      <w:pPr>
        <w:numPr>
          <w:ilvl w:val="0"/>
          <w:numId w:val="3"/>
        </w:numPr>
        <w:spacing w:after="0" w:line="240" w:lineRule="auto"/>
        <w:jc w:val="center"/>
        <w:rPr>
          <w:rFonts w:ascii="Arial" w:hAnsi="Arial" w:cs="Arial"/>
          <w:b/>
        </w:rPr>
      </w:pPr>
      <w:r w:rsidRPr="00FC4E17">
        <w:rPr>
          <w:rFonts w:ascii="Arial" w:hAnsi="Arial" w:cs="Arial"/>
          <w:b/>
        </w:rPr>
        <w:t xml:space="preserve"> Člen</w:t>
      </w:r>
    </w:p>
    <w:p w14:paraId="6FEED3B7" w14:textId="77777777" w:rsidR="00E05580" w:rsidRPr="00FC4E17" w:rsidRDefault="00E05580" w:rsidP="00E05580">
      <w:pPr>
        <w:spacing w:after="0" w:line="240" w:lineRule="auto"/>
        <w:jc w:val="center"/>
        <w:rPr>
          <w:rFonts w:ascii="Arial" w:hAnsi="Arial" w:cs="Arial"/>
          <w:b/>
        </w:rPr>
      </w:pPr>
    </w:p>
    <w:p w14:paraId="383D0440" w14:textId="5AA94DED" w:rsidR="00E05580" w:rsidRPr="00FC4E17" w:rsidRDefault="00E05580" w:rsidP="00E05580">
      <w:pPr>
        <w:jc w:val="both"/>
        <w:rPr>
          <w:rFonts w:ascii="Arial" w:hAnsi="Arial" w:cs="Arial"/>
        </w:rPr>
      </w:pPr>
      <w:r w:rsidRPr="00FC4E17">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2C1F56A3" w14:textId="494B8760" w:rsidR="0071039C" w:rsidRPr="00FC4E17" w:rsidRDefault="0071039C" w:rsidP="00E05580">
      <w:pPr>
        <w:jc w:val="both"/>
        <w:rPr>
          <w:rFonts w:ascii="Arial" w:hAnsi="Arial" w:cs="Arial"/>
        </w:rPr>
      </w:pPr>
    </w:p>
    <w:p w14:paraId="719557BF" w14:textId="77777777" w:rsidR="0071039C" w:rsidRPr="00FC4E17" w:rsidRDefault="0071039C" w:rsidP="00E05580">
      <w:pPr>
        <w:jc w:val="both"/>
        <w:rPr>
          <w:rFonts w:ascii="Arial" w:hAnsi="Arial" w:cs="Arial"/>
        </w:rPr>
      </w:pPr>
    </w:p>
    <w:p w14:paraId="5ADA3623" w14:textId="77777777" w:rsidR="00E05580" w:rsidRPr="00FC4E17" w:rsidRDefault="00E05580" w:rsidP="00E05580">
      <w:pPr>
        <w:numPr>
          <w:ilvl w:val="0"/>
          <w:numId w:val="3"/>
        </w:numPr>
        <w:spacing w:after="0" w:line="240" w:lineRule="auto"/>
        <w:jc w:val="center"/>
        <w:rPr>
          <w:rFonts w:ascii="Arial" w:hAnsi="Arial" w:cs="Arial"/>
          <w:b/>
        </w:rPr>
      </w:pPr>
      <w:r w:rsidRPr="00FC4E17">
        <w:rPr>
          <w:rFonts w:ascii="Arial" w:hAnsi="Arial" w:cs="Arial"/>
          <w:b/>
        </w:rPr>
        <w:t xml:space="preserve"> člen</w:t>
      </w:r>
    </w:p>
    <w:p w14:paraId="005BCBD6" w14:textId="77777777" w:rsidR="00E05580" w:rsidRPr="00FC4E17" w:rsidRDefault="00E05580" w:rsidP="00E05580">
      <w:pPr>
        <w:ind w:left="284"/>
        <w:jc w:val="center"/>
        <w:rPr>
          <w:rFonts w:ascii="Arial" w:hAnsi="Arial" w:cs="Arial"/>
          <w:b/>
        </w:rPr>
      </w:pPr>
      <w:r w:rsidRPr="00FC4E17">
        <w:rPr>
          <w:rFonts w:ascii="Arial" w:hAnsi="Arial" w:cs="Arial"/>
          <w:b/>
        </w:rPr>
        <w:t>POŽARNO VARSTVO</w:t>
      </w:r>
    </w:p>
    <w:p w14:paraId="5CA79287" w14:textId="77777777" w:rsidR="00E05580" w:rsidRPr="00FC4E17" w:rsidRDefault="00E05580" w:rsidP="00E05580">
      <w:pPr>
        <w:ind w:left="284"/>
        <w:jc w:val="center"/>
        <w:rPr>
          <w:rFonts w:ascii="Arial" w:hAnsi="Arial" w:cs="Arial"/>
          <w:b/>
        </w:rPr>
      </w:pPr>
    </w:p>
    <w:p w14:paraId="23AD3151" w14:textId="77777777" w:rsidR="00E05580" w:rsidRPr="00FC4E17" w:rsidRDefault="00E05580" w:rsidP="00E05580">
      <w:pPr>
        <w:jc w:val="both"/>
        <w:rPr>
          <w:rFonts w:ascii="Arial" w:hAnsi="Arial" w:cs="Arial"/>
        </w:rPr>
      </w:pPr>
      <w:r w:rsidRPr="00FC4E17">
        <w:rPr>
          <w:rFonts w:ascii="Arial" w:hAnsi="Arial" w:cs="Arial"/>
        </w:rPr>
        <w:t>Vodja del vsake izmed pogodbenih strank je dolžan delovno osebje svojega delodajalca seznaniti z vsemi ukrepi varstva pred požarom na skupnem delovišču</w:t>
      </w:r>
    </w:p>
    <w:p w14:paraId="4649C458" w14:textId="77777777" w:rsidR="00E05580" w:rsidRPr="00FC4E17" w:rsidRDefault="00E05580" w:rsidP="00E05580">
      <w:pPr>
        <w:jc w:val="both"/>
        <w:rPr>
          <w:rFonts w:ascii="Arial" w:hAnsi="Arial" w:cs="Arial"/>
        </w:rPr>
      </w:pPr>
      <w:r w:rsidRPr="00FC4E17">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C4E17">
        <w:rPr>
          <w:rFonts w:ascii="Arial" w:hAnsi="Arial" w:cs="Arial"/>
          <w:b/>
        </w:rPr>
        <w:t xml:space="preserve">Javljanje požara </w:t>
      </w:r>
      <w:r w:rsidRPr="00FC4E17">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rsidRPr="00FC4E17" w14:paraId="3519E2E7" w14:textId="77777777" w:rsidTr="00F56BF1">
        <w:trPr>
          <w:trHeight w:val="1395"/>
        </w:trPr>
        <w:tc>
          <w:tcPr>
            <w:tcW w:w="2088" w:type="dxa"/>
            <w:vAlign w:val="center"/>
            <w:hideMark/>
          </w:tcPr>
          <w:p w14:paraId="16FE4E98" w14:textId="77777777" w:rsidR="00E05580" w:rsidRPr="00FC4E17" w:rsidRDefault="00E05580" w:rsidP="00F56BF1">
            <w:pPr>
              <w:pStyle w:val="Glava"/>
              <w:spacing w:line="276" w:lineRule="auto"/>
              <w:jc w:val="both"/>
              <w:rPr>
                <w:rFonts w:ascii="Arial" w:hAnsi="Arial" w:cs="Arial"/>
                <w:color w:val="00B050"/>
              </w:rPr>
            </w:pPr>
            <w:r w:rsidRPr="00FC4E17">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sidRPr="00FC4E17">
              <w:rPr>
                <w:rFonts w:ascii="Arial" w:hAnsi="Arial" w:cs="Arial"/>
                <w:color w:val="00B050"/>
              </w:rPr>
              <w:t xml:space="preserve"> </w:t>
            </w:r>
            <w:r w:rsidRPr="00FC4E17">
              <w:rPr>
                <w:rFonts w:ascii="Arial" w:hAnsi="Arial" w:cs="Arial"/>
                <w:b/>
                <w:bCs/>
                <w:color w:val="00B050"/>
              </w:rPr>
              <w:t>112</w:t>
            </w:r>
          </w:p>
        </w:tc>
      </w:tr>
    </w:tbl>
    <w:p w14:paraId="3D228EE9" w14:textId="77777777" w:rsidR="00E05580" w:rsidRPr="00FC4E17" w:rsidRDefault="00E05580" w:rsidP="00E05580">
      <w:pPr>
        <w:jc w:val="both"/>
        <w:rPr>
          <w:rFonts w:ascii="Arial" w:hAnsi="Arial" w:cs="Arial"/>
        </w:rPr>
      </w:pPr>
      <w:r w:rsidRPr="00FC4E17">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71D1560F" w14:textId="77777777" w:rsidR="00E05580" w:rsidRPr="00FC4E17" w:rsidRDefault="00E05580" w:rsidP="00E05580">
      <w:pPr>
        <w:jc w:val="both"/>
        <w:rPr>
          <w:rFonts w:ascii="Arial" w:hAnsi="Arial" w:cs="Arial"/>
        </w:rPr>
      </w:pPr>
      <w:r w:rsidRPr="00FC4E17">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06DF805A" w14:textId="77777777" w:rsidR="00E05580" w:rsidRPr="00FC4E17" w:rsidRDefault="00E05580" w:rsidP="00E05580">
      <w:pPr>
        <w:jc w:val="both"/>
        <w:rPr>
          <w:rFonts w:ascii="Arial" w:hAnsi="Arial" w:cs="Arial"/>
        </w:rPr>
      </w:pPr>
    </w:p>
    <w:p w14:paraId="474BBCC2" w14:textId="77777777" w:rsidR="00E05580" w:rsidRPr="00FC4E17" w:rsidRDefault="00E05580" w:rsidP="00E05580">
      <w:pPr>
        <w:numPr>
          <w:ilvl w:val="0"/>
          <w:numId w:val="3"/>
        </w:numPr>
        <w:spacing w:after="0" w:line="240" w:lineRule="auto"/>
        <w:jc w:val="center"/>
        <w:rPr>
          <w:rFonts w:ascii="Arial" w:hAnsi="Arial" w:cs="Arial"/>
          <w:b/>
        </w:rPr>
      </w:pPr>
      <w:r w:rsidRPr="00FC4E17">
        <w:rPr>
          <w:rFonts w:ascii="Arial" w:hAnsi="Arial" w:cs="Arial"/>
          <w:b/>
        </w:rPr>
        <w:t>člen</w:t>
      </w:r>
    </w:p>
    <w:p w14:paraId="3F9543EE" w14:textId="77777777" w:rsidR="00E05580" w:rsidRPr="00FC4E17" w:rsidRDefault="00E05580" w:rsidP="00E05580">
      <w:pPr>
        <w:ind w:left="502"/>
        <w:jc w:val="center"/>
        <w:rPr>
          <w:rFonts w:ascii="Arial" w:hAnsi="Arial" w:cs="Arial"/>
          <w:b/>
        </w:rPr>
      </w:pPr>
      <w:r w:rsidRPr="00FC4E17">
        <w:rPr>
          <w:rFonts w:ascii="Arial" w:hAnsi="Arial" w:cs="Arial"/>
          <w:b/>
        </w:rPr>
        <w:t>PROMETNI REŽIM</w:t>
      </w:r>
    </w:p>
    <w:p w14:paraId="5C5BD90D" w14:textId="77777777" w:rsidR="00E05580" w:rsidRPr="00FC4E17" w:rsidRDefault="00E05580" w:rsidP="00E05580">
      <w:pPr>
        <w:ind w:left="502"/>
        <w:jc w:val="center"/>
        <w:rPr>
          <w:rFonts w:ascii="Arial" w:hAnsi="Arial" w:cs="Arial"/>
          <w:b/>
        </w:rPr>
      </w:pPr>
    </w:p>
    <w:p w14:paraId="4AA2AE86" w14:textId="77777777" w:rsidR="00E05580" w:rsidRPr="00FC4E17" w:rsidRDefault="00E05580" w:rsidP="00E05580">
      <w:pPr>
        <w:jc w:val="both"/>
        <w:rPr>
          <w:rFonts w:ascii="Arial" w:hAnsi="Arial" w:cs="Arial"/>
        </w:rPr>
      </w:pPr>
      <w:r w:rsidRPr="00FC4E17">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E0E2C9C" w14:textId="77777777" w:rsidR="00E05580" w:rsidRPr="00FC4E17" w:rsidRDefault="00E05580" w:rsidP="00E05580">
      <w:pPr>
        <w:jc w:val="both"/>
        <w:rPr>
          <w:rFonts w:ascii="Arial" w:hAnsi="Arial" w:cs="Arial"/>
        </w:rPr>
      </w:pPr>
      <w:r w:rsidRPr="00FC4E17">
        <w:rPr>
          <w:rFonts w:ascii="Arial" w:hAnsi="Arial" w:cs="Arial"/>
        </w:rPr>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60D24605" w14:textId="2E8B5278" w:rsidR="00E05580" w:rsidRPr="00FC4E17" w:rsidRDefault="00E05580" w:rsidP="00E05580">
      <w:pPr>
        <w:jc w:val="both"/>
        <w:rPr>
          <w:rFonts w:ascii="Arial" w:hAnsi="Arial" w:cs="Arial"/>
        </w:rPr>
      </w:pPr>
      <w:r w:rsidRPr="00FC4E17">
        <w:rPr>
          <w:rFonts w:ascii="Arial" w:hAnsi="Arial" w:cs="Arial"/>
        </w:rPr>
        <w:t>Vsaki izmed pogodbenih strank je, razen izjemoma, ob drugačnem dogovoru, prepovedano parkiranje vozil in odlaganje posekanih GLS ali drugega materiala na označenih rampnih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SiDG</w:t>
      </w:r>
      <w:r w:rsidR="003E68FB" w:rsidRPr="00FC4E17">
        <w:rPr>
          <w:rFonts w:ascii="Arial" w:hAnsi="Arial" w:cs="Arial"/>
        </w:rPr>
        <w:t xml:space="preserve"> d.o.o.</w:t>
      </w:r>
      <w:r w:rsidRPr="00FC4E17">
        <w:rPr>
          <w:rFonts w:ascii="Arial" w:hAnsi="Arial" w:cs="Arial"/>
        </w:rPr>
        <w:t xml:space="preserve">, je potrebno predhodno pridobiti soglasje lastnika. </w:t>
      </w:r>
    </w:p>
    <w:p w14:paraId="7DD5167D" w14:textId="77777777" w:rsidR="00E05580" w:rsidRPr="00FC4E17" w:rsidRDefault="00E05580" w:rsidP="00E05580">
      <w:pPr>
        <w:jc w:val="both"/>
        <w:rPr>
          <w:rFonts w:ascii="Arial" w:hAnsi="Arial" w:cs="Arial"/>
        </w:rPr>
      </w:pPr>
      <w:r w:rsidRPr="00FC4E17">
        <w:rPr>
          <w:rFonts w:ascii="Arial" w:hAnsi="Arial" w:cs="Arial"/>
        </w:rPr>
        <w:t xml:space="preserve">Pri vsakokratnem gibanju in vožnji po gozdih prometnicah in skladiščnih površinah je dolžno delovno osebje vsake izmed pogodbenih strank posebno pozornost posvečati zložajem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72CCB018" w14:textId="77777777" w:rsidR="00E05580" w:rsidRPr="00FC4E17" w:rsidRDefault="00E05580" w:rsidP="00E05580">
      <w:pPr>
        <w:jc w:val="both"/>
        <w:rPr>
          <w:rFonts w:ascii="Arial" w:hAnsi="Arial" w:cs="Arial"/>
        </w:rPr>
      </w:pPr>
      <w:r w:rsidRPr="00FC4E17">
        <w:rPr>
          <w:rFonts w:ascii="Arial" w:hAnsi="Arial" w:cs="Arial"/>
          <w:b/>
        </w:rPr>
        <w:t xml:space="preserve">Javljanje prometnih nesreč  </w:t>
      </w:r>
      <w:r w:rsidRPr="00FC4E17">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318C7E22" w14:textId="77777777" w:rsidR="00E05580" w:rsidRPr="00FC4E17" w:rsidRDefault="00E05580" w:rsidP="00E05580">
      <w:pPr>
        <w:jc w:val="both"/>
        <w:rPr>
          <w:rFonts w:ascii="Arial" w:hAnsi="Arial" w:cs="Arial"/>
          <w:b/>
          <w:bCs/>
          <w:color w:val="00B050"/>
        </w:rPr>
      </w:pPr>
      <w:r w:rsidRPr="00FC4E17">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sidRPr="00FC4E17">
        <w:rPr>
          <w:rFonts w:ascii="Arial" w:hAnsi="Arial" w:cs="Arial"/>
          <w:color w:val="00B050"/>
        </w:rPr>
        <w:t xml:space="preserve"> </w:t>
      </w:r>
      <w:r w:rsidRPr="00FC4E17">
        <w:rPr>
          <w:rFonts w:ascii="Arial" w:hAnsi="Arial" w:cs="Arial"/>
          <w:b/>
          <w:bCs/>
          <w:color w:val="00B050"/>
        </w:rPr>
        <w:t>113</w:t>
      </w:r>
    </w:p>
    <w:p w14:paraId="1B7FF62E" w14:textId="77777777" w:rsidR="00E05580" w:rsidRPr="00FC4E17" w:rsidRDefault="00E05580" w:rsidP="00E05580">
      <w:pPr>
        <w:jc w:val="center"/>
        <w:rPr>
          <w:rFonts w:ascii="Arial" w:hAnsi="Arial" w:cs="Arial"/>
          <w:b/>
        </w:rPr>
      </w:pPr>
      <w:r w:rsidRPr="00FC4E17">
        <w:rPr>
          <w:rFonts w:ascii="Arial" w:hAnsi="Arial" w:cs="Arial"/>
          <w:b/>
        </w:rPr>
        <w:t>15.člen</w:t>
      </w:r>
    </w:p>
    <w:p w14:paraId="1714101D" w14:textId="77777777" w:rsidR="00E05580" w:rsidRPr="00FC4E17" w:rsidRDefault="00E05580" w:rsidP="00E05580">
      <w:pPr>
        <w:jc w:val="center"/>
        <w:rPr>
          <w:rFonts w:ascii="Arial" w:hAnsi="Arial" w:cs="Arial"/>
          <w:b/>
        </w:rPr>
      </w:pPr>
      <w:r w:rsidRPr="00FC4E17">
        <w:rPr>
          <w:rFonts w:ascii="Arial" w:hAnsi="Arial" w:cs="Arial"/>
          <w:b/>
        </w:rPr>
        <w:t>PRVA POMOČ IN REŠEVANJE</w:t>
      </w:r>
    </w:p>
    <w:p w14:paraId="77BAF45C" w14:textId="77777777" w:rsidR="00E05580" w:rsidRPr="00FC4E17" w:rsidRDefault="00E05580" w:rsidP="00E05580">
      <w:pPr>
        <w:jc w:val="center"/>
        <w:rPr>
          <w:rFonts w:ascii="Arial" w:hAnsi="Arial" w:cs="Arial"/>
          <w:b/>
        </w:rPr>
      </w:pPr>
    </w:p>
    <w:p w14:paraId="5A3D66BB" w14:textId="77777777" w:rsidR="00E05580" w:rsidRPr="00FC4E17" w:rsidRDefault="00E05580" w:rsidP="00E05580">
      <w:pPr>
        <w:jc w:val="both"/>
        <w:rPr>
          <w:rFonts w:ascii="Arial" w:hAnsi="Arial" w:cs="Arial"/>
        </w:rPr>
      </w:pPr>
      <w:r w:rsidRPr="00FC4E17">
        <w:rPr>
          <w:rFonts w:ascii="Arial" w:hAnsi="Arial" w:cs="Arial"/>
        </w:rPr>
        <w:t>Pogodbeni stranki sta sporazumni, da morata vsaka zase v času izvajanja del na skupnem delovišču, zagotavljati predpisan material in opremo za prvo pomoč na delovnem mestu.</w:t>
      </w:r>
    </w:p>
    <w:p w14:paraId="009AF0C6" w14:textId="77777777" w:rsidR="00E05580" w:rsidRPr="00FC4E17" w:rsidRDefault="00E05580" w:rsidP="00E05580">
      <w:pPr>
        <w:jc w:val="both"/>
        <w:rPr>
          <w:rFonts w:ascii="Arial" w:hAnsi="Arial" w:cs="Arial"/>
        </w:rPr>
      </w:pPr>
      <w:r w:rsidRPr="00FC4E17">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3916D" w14:textId="77777777" w:rsidR="00E05580" w:rsidRPr="00FC4E17" w:rsidRDefault="00E05580" w:rsidP="00E05580">
      <w:pPr>
        <w:jc w:val="both"/>
        <w:rPr>
          <w:rFonts w:ascii="Arial" w:hAnsi="Arial" w:cs="Arial"/>
        </w:rPr>
      </w:pPr>
      <w:r w:rsidRPr="00FC4E17">
        <w:rPr>
          <w:rFonts w:ascii="Arial" w:hAnsi="Arial" w:cs="Arial"/>
        </w:rPr>
        <w:t xml:space="preserve">Pogodbeni stranki sta sporazumni, da prevoz morebitnih ponesrečencev oz. poškodovancev do najbližje zdravstvene ustanove v primeru poškodbe oz. nezgode pri delu, zagotavljajo vse 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30BEF6F7" w14:textId="77777777" w:rsidR="00E05580" w:rsidRPr="00FC4E17" w:rsidRDefault="00E05580" w:rsidP="00E05580">
      <w:pPr>
        <w:jc w:val="both"/>
        <w:rPr>
          <w:rFonts w:ascii="Arial" w:hAnsi="Arial" w:cs="Arial"/>
        </w:rPr>
      </w:pPr>
      <w:r w:rsidRPr="00FC4E17">
        <w:rPr>
          <w:rFonts w:ascii="Arial" w:hAnsi="Arial" w:cs="Arial"/>
          <w:b/>
        </w:rPr>
        <w:t>Javljanje težjih poškodb</w:t>
      </w:r>
      <w:r w:rsidRPr="00FC4E17">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rsidRPr="00FC4E17" w14:paraId="2B148A52" w14:textId="77777777" w:rsidTr="00F56BF1">
        <w:trPr>
          <w:trHeight w:val="1395"/>
        </w:trPr>
        <w:tc>
          <w:tcPr>
            <w:tcW w:w="2088" w:type="dxa"/>
            <w:vAlign w:val="center"/>
            <w:hideMark/>
          </w:tcPr>
          <w:p w14:paraId="2915240B" w14:textId="77777777" w:rsidR="00E05580" w:rsidRPr="00FC4E17" w:rsidRDefault="00E05580" w:rsidP="00F56BF1">
            <w:pPr>
              <w:pStyle w:val="Glava"/>
              <w:spacing w:line="276" w:lineRule="auto"/>
              <w:jc w:val="both"/>
              <w:rPr>
                <w:rFonts w:ascii="Arial" w:hAnsi="Arial" w:cs="Arial"/>
                <w:color w:val="00B050"/>
              </w:rPr>
            </w:pPr>
            <w:r w:rsidRPr="00FC4E17">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sidRPr="00FC4E17">
              <w:rPr>
                <w:rFonts w:ascii="Arial" w:hAnsi="Arial" w:cs="Arial"/>
                <w:color w:val="00B050"/>
              </w:rPr>
              <w:t xml:space="preserve"> </w:t>
            </w:r>
            <w:r w:rsidRPr="00FC4E17">
              <w:rPr>
                <w:rFonts w:ascii="Arial" w:hAnsi="Arial" w:cs="Arial"/>
                <w:b/>
                <w:bCs/>
                <w:color w:val="00B050"/>
              </w:rPr>
              <w:t>112</w:t>
            </w:r>
          </w:p>
        </w:tc>
      </w:tr>
    </w:tbl>
    <w:p w14:paraId="4E0B3AD6" w14:textId="77777777" w:rsidR="00E05580" w:rsidRPr="00FC4E17" w:rsidRDefault="00E05580" w:rsidP="00E05580">
      <w:pPr>
        <w:jc w:val="both"/>
        <w:rPr>
          <w:rFonts w:ascii="Arial" w:hAnsi="Arial" w:cs="Arial"/>
        </w:rPr>
      </w:pPr>
      <w:r w:rsidRPr="00FC4E17">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1FDD15C9" w14:textId="77777777" w:rsidR="00E05580" w:rsidRPr="00FC4E17" w:rsidRDefault="00E05580" w:rsidP="00E05580">
      <w:pPr>
        <w:jc w:val="both"/>
        <w:rPr>
          <w:rFonts w:ascii="Arial" w:hAnsi="Arial" w:cs="Arial"/>
        </w:rPr>
      </w:pPr>
    </w:p>
    <w:p w14:paraId="7F998506" w14:textId="77777777" w:rsidR="00E05580" w:rsidRPr="00FC4E17" w:rsidRDefault="00E05580" w:rsidP="00E05580">
      <w:pPr>
        <w:jc w:val="both"/>
        <w:rPr>
          <w:rFonts w:ascii="Arial" w:hAnsi="Arial" w:cs="Arial"/>
          <w:b/>
        </w:rPr>
      </w:pPr>
    </w:p>
    <w:p w14:paraId="3F91428C" w14:textId="77777777" w:rsidR="00E05580" w:rsidRPr="00FC4E17" w:rsidRDefault="00E05580" w:rsidP="00E05580">
      <w:pPr>
        <w:jc w:val="center"/>
        <w:rPr>
          <w:rFonts w:ascii="Arial" w:hAnsi="Arial" w:cs="Arial"/>
          <w:b/>
        </w:rPr>
      </w:pPr>
      <w:r w:rsidRPr="00FC4E17">
        <w:rPr>
          <w:rFonts w:ascii="Arial" w:hAnsi="Arial" w:cs="Arial"/>
          <w:b/>
        </w:rPr>
        <w:t>16.člen</w:t>
      </w:r>
    </w:p>
    <w:p w14:paraId="42B2C901" w14:textId="77777777" w:rsidR="00E05580" w:rsidRPr="00FC4E17" w:rsidRDefault="00E05580" w:rsidP="00E05580">
      <w:pPr>
        <w:jc w:val="center"/>
        <w:rPr>
          <w:rFonts w:ascii="Arial" w:hAnsi="Arial" w:cs="Arial"/>
          <w:b/>
        </w:rPr>
      </w:pPr>
      <w:r w:rsidRPr="00FC4E17">
        <w:rPr>
          <w:rFonts w:ascii="Arial" w:hAnsi="Arial" w:cs="Arial"/>
          <w:b/>
        </w:rPr>
        <w:t>DELOVNE NEZGODE, POŠKODBE PRI DELU</w:t>
      </w:r>
    </w:p>
    <w:p w14:paraId="5FD60487" w14:textId="77777777" w:rsidR="00E05580" w:rsidRPr="00FC4E17" w:rsidRDefault="00E05580" w:rsidP="00E05580">
      <w:pPr>
        <w:jc w:val="both"/>
        <w:rPr>
          <w:rFonts w:ascii="Arial" w:hAnsi="Arial" w:cs="Arial"/>
        </w:rPr>
      </w:pPr>
      <w:r w:rsidRPr="00FC4E17">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30788EBA" w14:textId="77777777" w:rsidR="00E05580" w:rsidRPr="00FC4E17" w:rsidRDefault="00E05580" w:rsidP="00E05580">
      <w:pPr>
        <w:jc w:val="both"/>
        <w:rPr>
          <w:rFonts w:ascii="Arial" w:hAnsi="Arial" w:cs="Arial"/>
        </w:rPr>
      </w:pPr>
      <w:r w:rsidRPr="00FC4E17">
        <w:rPr>
          <w:rFonts w:ascii="Arial" w:hAnsi="Arial" w:cs="Arial"/>
        </w:rPr>
        <w:t xml:space="preserve">Dokumenti o delovni, zdravstveni in varnostni usposobljenosti delovnega osebja vsake izmed pogodbenih strank se nahajajo na sedežih pogodbenih strank. </w:t>
      </w:r>
    </w:p>
    <w:p w14:paraId="1C084DB0" w14:textId="77777777" w:rsidR="00E05580" w:rsidRPr="00FC4E17" w:rsidRDefault="00E05580" w:rsidP="00E05580">
      <w:pPr>
        <w:jc w:val="both"/>
        <w:rPr>
          <w:rFonts w:ascii="Arial" w:hAnsi="Arial" w:cs="Arial"/>
        </w:rPr>
      </w:pPr>
      <w:r w:rsidRPr="00FC4E17">
        <w:rPr>
          <w:rFonts w:ascii="Arial" w:hAnsi="Arial" w:cs="Arial"/>
        </w:rPr>
        <w:t xml:space="preserve">Prinašanje in uživanje alkoholnih pijač ali drugih psihoaktivnih snovi je na skupnem delovišču strogo prepovedano. </w:t>
      </w:r>
    </w:p>
    <w:p w14:paraId="059923CB" w14:textId="77777777" w:rsidR="00E05580" w:rsidRPr="00FC4E17" w:rsidRDefault="00E05580" w:rsidP="00E05580">
      <w:pPr>
        <w:jc w:val="both"/>
        <w:rPr>
          <w:rFonts w:ascii="Arial" w:hAnsi="Arial" w:cs="Arial"/>
        </w:rPr>
      </w:pPr>
      <w:r w:rsidRPr="00FC4E17">
        <w:rPr>
          <w:rFonts w:ascii="Arial" w:hAnsi="Arial" w:cs="Arial"/>
        </w:rPr>
        <w:t xml:space="preserve">Vodenje dnevnih evidenc prisotnosti na delu delovnega osebja na skupnem delovišču je stalna naloga vsake izmed pogodbenih strank. </w:t>
      </w:r>
    </w:p>
    <w:p w14:paraId="5EFEE7D4" w14:textId="77777777" w:rsidR="00E05580" w:rsidRPr="00FC4E17" w:rsidRDefault="00E05580" w:rsidP="00E05580">
      <w:pPr>
        <w:jc w:val="both"/>
        <w:rPr>
          <w:rFonts w:ascii="Arial" w:hAnsi="Arial" w:cs="Arial"/>
        </w:rPr>
      </w:pPr>
    </w:p>
    <w:p w14:paraId="74109BFC" w14:textId="77777777" w:rsidR="00E05580" w:rsidRPr="00FC4E17" w:rsidRDefault="00E05580" w:rsidP="00E05580">
      <w:pPr>
        <w:jc w:val="center"/>
        <w:rPr>
          <w:rFonts w:ascii="Arial" w:hAnsi="Arial" w:cs="Arial"/>
          <w:b/>
        </w:rPr>
      </w:pPr>
      <w:r w:rsidRPr="00FC4E17">
        <w:rPr>
          <w:rFonts w:ascii="Arial" w:hAnsi="Arial" w:cs="Arial"/>
          <w:b/>
        </w:rPr>
        <w:t>17. člen</w:t>
      </w:r>
    </w:p>
    <w:p w14:paraId="3C3D08EF" w14:textId="77777777" w:rsidR="00E05580" w:rsidRPr="00FC4E17" w:rsidRDefault="00E05580" w:rsidP="00E05580">
      <w:pPr>
        <w:jc w:val="center"/>
        <w:rPr>
          <w:rFonts w:ascii="Arial" w:hAnsi="Arial" w:cs="Arial"/>
          <w:b/>
        </w:rPr>
      </w:pPr>
    </w:p>
    <w:p w14:paraId="0C8C925E" w14:textId="77777777" w:rsidR="00E05580" w:rsidRPr="00FC4E17" w:rsidRDefault="00E05580" w:rsidP="00E05580">
      <w:pPr>
        <w:jc w:val="both"/>
        <w:rPr>
          <w:rFonts w:ascii="Arial" w:hAnsi="Arial" w:cs="Arial"/>
        </w:rPr>
      </w:pPr>
      <w:r w:rsidRPr="00FC4E17">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07D7D5F3" w14:textId="77777777" w:rsidR="00E05580" w:rsidRPr="00FC4E17" w:rsidRDefault="00E05580" w:rsidP="00E05580">
      <w:pPr>
        <w:jc w:val="both"/>
        <w:rPr>
          <w:rFonts w:ascii="Arial" w:hAnsi="Arial" w:cs="Arial"/>
        </w:rPr>
      </w:pPr>
      <w:r w:rsidRPr="00FC4E17">
        <w:rPr>
          <w:rFonts w:ascii="Arial" w:hAnsi="Arial" w:cs="Arial"/>
        </w:rPr>
        <w:t xml:space="preserve">Ta sporazum je sklenjen med obema pogodbenima strankama na način, da obveznosti po tem sporazumu vsaka izmed pogodbenih strank zase prevzame s parafiranjem vsake strani tega sporazuma, s podpisom in žigosanjem tega sporazuma (v kolikor pogodbena stranka posluje z žigom), vse navedeno pa je skupaj s predložitvijo tako izpolnjenega sporazuma po pogodbi o prodaji lesa na panju, obvezni pogoj. </w:t>
      </w:r>
    </w:p>
    <w:p w14:paraId="7E378EC9" w14:textId="62E57F1E" w:rsidR="00E05580" w:rsidRPr="00FC4E17" w:rsidRDefault="00E05580" w:rsidP="00E05580">
      <w:pPr>
        <w:jc w:val="both"/>
        <w:rPr>
          <w:rFonts w:ascii="Arial" w:hAnsi="Arial" w:cs="Arial"/>
        </w:rPr>
      </w:pPr>
      <w:r w:rsidRPr="00FC4E17">
        <w:rPr>
          <w:rFonts w:ascii="Arial" w:hAnsi="Arial" w:cs="Arial"/>
        </w:rPr>
        <w:t>Ta pisni sporazum je izdelan v enem originalnem izvodu, ki se hrani pri družbi SiDG</w:t>
      </w:r>
      <w:r w:rsidR="003E68FB" w:rsidRPr="00FC4E17">
        <w:rPr>
          <w:rFonts w:ascii="Arial" w:hAnsi="Arial" w:cs="Arial"/>
        </w:rPr>
        <w:t xml:space="preserve"> d.o.o.</w:t>
      </w:r>
      <w:r w:rsidRPr="00FC4E17">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346DA81C" w14:textId="2278513B" w:rsidR="00E05580" w:rsidRPr="00FC4E17" w:rsidRDefault="00E05580" w:rsidP="00E05580">
      <w:pPr>
        <w:jc w:val="both"/>
        <w:rPr>
          <w:rFonts w:ascii="Arial" w:hAnsi="Arial" w:cs="Arial"/>
        </w:rPr>
      </w:pPr>
      <w:r w:rsidRPr="00FC4E17">
        <w:rPr>
          <w:rFonts w:ascii="Arial" w:hAnsi="Arial" w:cs="Arial"/>
        </w:rPr>
        <w:t>Ta sporazum je sestavni del pogodbe med družbo SiDG</w:t>
      </w:r>
      <w:r w:rsidR="003E68FB" w:rsidRPr="00FC4E17">
        <w:rPr>
          <w:rFonts w:ascii="Arial" w:hAnsi="Arial" w:cs="Arial"/>
        </w:rPr>
        <w:t xml:space="preserve"> d.o.o.</w:t>
      </w:r>
      <w:r w:rsidRPr="00FC4E17">
        <w:rPr>
          <w:rFonts w:ascii="Arial" w:hAnsi="Arial" w:cs="Arial"/>
        </w:rPr>
        <w:t xml:space="preserve"> in kupcem lesa na panju, sklenjeno v postopku oddaje posameznega javnega zbiranja ponudb za prodajo lesa na panju.</w:t>
      </w:r>
    </w:p>
    <w:p w14:paraId="6DD71402" w14:textId="77777777" w:rsidR="00E05580" w:rsidRPr="00FC4E17" w:rsidRDefault="00E05580" w:rsidP="00E05580">
      <w:pPr>
        <w:jc w:val="both"/>
        <w:rPr>
          <w:rFonts w:ascii="Arial" w:hAnsi="Arial" w:cs="Arial"/>
        </w:rPr>
      </w:pPr>
      <w:r w:rsidRPr="00FC4E17">
        <w:rPr>
          <w:rFonts w:ascii="Arial" w:hAnsi="Arial" w:cs="Arial"/>
        </w:rPr>
        <w:t>Ta sporazum se lahko spreminja zgolj s sklenitvijo aneksa k temu sporazumu.</w:t>
      </w:r>
    </w:p>
    <w:p w14:paraId="6F2788C2" w14:textId="77777777" w:rsidR="00E05580" w:rsidRPr="00FC4E17" w:rsidRDefault="00E05580" w:rsidP="00E05580">
      <w:pPr>
        <w:jc w:val="both"/>
        <w:rPr>
          <w:rFonts w:ascii="Arial" w:hAnsi="Arial" w:cs="Arial"/>
        </w:rPr>
      </w:pPr>
    </w:p>
    <w:p w14:paraId="5AB67A61" w14:textId="77777777" w:rsidR="00E05580" w:rsidRPr="00FC4E17" w:rsidRDefault="00E05580" w:rsidP="00E05580">
      <w:pPr>
        <w:jc w:val="both"/>
        <w:rPr>
          <w:rFonts w:ascii="Arial" w:hAnsi="Arial" w:cs="Arial"/>
        </w:rPr>
      </w:pPr>
    </w:p>
    <w:p w14:paraId="2581B77A" w14:textId="77777777" w:rsidR="00E05580" w:rsidRPr="00FC4E17" w:rsidRDefault="00E05580" w:rsidP="00E05580">
      <w:pPr>
        <w:jc w:val="both"/>
        <w:rPr>
          <w:rFonts w:ascii="Arial" w:hAnsi="Arial" w:cs="Arial"/>
        </w:rPr>
      </w:pPr>
    </w:p>
    <w:p w14:paraId="7C688DCC" w14:textId="68031C47" w:rsidR="00E05580" w:rsidRPr="00FC4E17" w:rsidRDefault="00E05580" w:rsidP="00E05580">
      <w:pPr>
        <w:jc w:val="both"/>
        <w:rPr>
          <w:rFonts w:ascii="Arial" w:hAnsi="Arial" w:cs="Arial"/>
        </w:rPr>
      </w:pPr>
      <w:r w:rsidRPr="00FC4E17">
        <w:rPr>
          <w:rFonts w:ascii="Arial" w:hAnsi="Arial" w:cs="Arial"/>
        </w:rPr>
        <w:t>Datum:</w:t>
      </w:r>
      <w:r w:rsidR="003E68FB" w:rsidRPr="00FC4E17">
        <w:rPr>
          <w:rFonts w:ascii="Arial" w:hAnsi="Arial" w:cs="Arial"/>
        </w:rPr>
        <w:t xml:space="preserve">_________________ </w:t>
      </w:r>
      <w:r w:rsidRPr="00FC4E17">
        <w:rPr>
          <w:rFonts w:ascii="Arial" w:hAnsi="Arial" w:cs="Arial"/>
        </w:rPr>
        <w:tab/>
      </w:r>
      <w:r w:rsidRPr="00FC4E17">
        <w:rPr>
          <w:rFonts w:ascii="Arial" w:hAnsi="Arial" w:cs="Arial"/>
        </w:rPr>
        <w:tab/>
      </w:r>
      <w:r w:rsidRPr="00FC4E17">
        <w:rPr>
          <w:rFonts w:ascii="Arial" w:hAnsi="Arial" w:cs="Arial"/>
        </w:rPr>
        <w:tab/>
        <w:t>Datum:</w:t>
      </w:r>
      <w:r w:rsidR="003E68FB" w:rsidRPr="00FC4E17">
        <w:rPr>
          <w:rFonts w:ascii="Arial" w:hAnsi="Arial" w:cs="Arial"/>
        </w:rPr>
        <w:t>________________</w:t>
      </w:r>
    </w:p>
    <w:p w14:paraId="47F3E985" w14:textId="73909539" w:rsidR="00D608D0" w:rsidRDefault="00D608D0" w:rsidP="00D608D0">
      <w:pPr>
        <w:spacing w:after="0"/>
        <w:jc w:val="both"/>
        <w:rPr>
          <w:rFonts w:ascii="Arial" w:hAnsi="Arial" w:cs="Arial"/>
          <w:sz w:val="24"/>
          <w:szCs w:val="24"/>
        </w:rPr>
      </w:pPr>
    </w:p>
    <w:p w14:paraId="0CB9AE89" w14:textId="4A698254" w:rsidR="00D608D0" w:rsidRDefault="00D608D0" w:rsidP="00D608D0">
      <w:pPr>
        <w:spacing w:after="0"/>
        <w:jc w:val="both"/>
        <w:rPr>
          <w:rFonts w:ascii="Arial" w:hAnsi="Arial" w:cs="Arial"/>
          <w:sz w:val="24"/>
          <w:szCs w:val="24"/>
        </w:rPr>
      </w:pPr>
    </w:p>
    <w:tbl>
      <w:tblPr>
        <w:tblStyle w:val="Tabelamrea"/>
        <w:tblW w:w="0" w:type="auto"/>
        <w:tblInd w:w="-113" w:type="dxa"/>
        <w:tblBorders>
          <w:top w:val="none" w:sz="0" w:space="0" w:color="auto"/>
          <w:left w:val="none" w:sz="0" w:space="0" w:color="auto"/>
          <w:bottom w:val="none" w:sz="0" w:space="0" w:color="auto"/>
          <w:right w:val="none" w:sz="0" w:space="0" w:color="auto"/>
          <w:insideH w:val="nil"/>
          <w:insideV w:val="nil"/>
        </w:tblBorders>
        <w:tblLook w:val="04A0" w:firstRow="1" w:lastRow="0" w:firstColumn="1" w:lastColumn="0" w:noHBand="0" w:noVBand="1"/>
      </w:tblPr>
      <w:tblGrid>
        <w:gridCol w:w="4531"/>
        <w:gridCol w:w="4531"/>
      </w:tblGrid>
      <w:tr w:rsidR="00D608D0" w14:paraId="487730DB" w14:textId="77777777" w:rsidTr="00D608D0">
        <w:tc>
          <w:tcPr>
            <w:tcW w:w="4531" w:type="dxa"/>
            <w:tcBorders>
              <w:top w:val="nil"/>
              <w:left w:val="nil"/>
              <w:bottom w:val="nil"/>
              <w:right w:val="nil"/>
            </w:tcBorders>
          </w:tcPr>
          <w:p w14:paraId="535F9BC0" w14:textId="77777777" w:rsidR="00D608D0" w:rsidRDefault="00D608D0">
            <w:pPr>
              <w:tabs>
                <w:tab w:val="left" w:pos="5670"/>
                <w:tab w:val="right" w:pos="9639"/>
              </w:tabs>
              <w:spacing w:after="0" w:line="240" w:lineRule="auto"/>
              <w:jc w:val="both"/>
              <w:rPr>
                <w:rFonts w:ascii="Arial" w:eastAsia="Arial" w:hAnsi="Arial" w:cs="Arial"/>
              </w:rPr>
            </w:pPr>
            <w:bookmarkStart w:id="0" w:name="_Hlk101274853"/>
            <w:r>
              <w:rPr>
                <w:rFonts w:ascii="Arial" w:eastAsia="Arial" w:hAnsi="Arial" w:cs="Arial"/>
                <w:b/>
                <w:bCs/>
              </w:rPr>
              <w:t>Prodajalec:</w:t>
            </w:r>
            <w:r>
              <w:rPr>
                <w:rFonts w:ascii="Arial" w:eastAsia="Arial" w:hAnsi="Arial" w:cs="Arial"/>
              </w:rPr>
              <w:t xml:space="preserve">           </w:t>
            </w:r>
          </w:p>
          <w:p w14:paraId="15E6F38A" w14:textId="77777777" w:rsidR="00D608D0" w:rsidRDefault="00D608D0">
            <w:pPr>
              <w:tabs>
                <w:tab w:val="left" w:pos="5670"/>
                <w:tab w:val="right" w:pos="9639"/>
              </w:tabs>
              <w:spacing w:after="0" w:line="240" w:lineRule="auto"/>
              <w:jc w:val="both"/>
              <w:rPr>
                <w:rFonts w:ascii="Arial" w:eastAsia="Arial" w:hAnsi="Arial" w:cs="Arial"/>
              </w:rPr>
            </w:pPr>
          </w:p>
          <w:p w14:paraId="58199FFE" w14:textId="77777777" w:rsidR="00D608D0" w:rsidRDefault="00D608D0">
            <w:pPr>
              <w:tabs>
                <w:tab w:val="left" w:pos="5670"/>
                <w:tab w:val="right" w:pos="9639"/>
              </w:tabs>
              <w:spacing w:after="0" w:line="240" w:lineRule="auto"/>
              <w:jc w:val="both"/>
              <w:rPr>
                <w:rStyle w:val="contentcontrolboundarysink"/>
                <w:color w:val="000000"/>
              </w:rPr>
            </w:pPr>
            <w:r>
              <w:rPr>
                <w:rFonts w:ascii="Arial" w:eastAsia="Arial" w:hAnsi="Arial" w:cs="Arial"/>
              </w:rPr>
              <w:t xml:space="preserve">Slovenski državni gozdovi, d. o. o.   </w:t>
            </w:r>
          </w:p>
          <w:p w14:paraId="6A1BA937" w14:textId="77777777" w:rsidR="00D608D0" w:rsidRDefault="00D608D0">
            <w:pPr>
              <w:tabs>
                <w:tab w:val="left" w:pos="5670"/>
                <w:tab w:val="right" w:pos="9639"/>
              </w:tabs>
              <w:spacing w:after="0" w:line="240" w:lineRule="auto"/>
              <w:jc w:val="both"/>
              <w:rPr>
                <w:rStyle w:val="contentcontrolboundarysink"/>
                <w:rFonts w:ascii="Arial" w:hAnsi="Arial" w:cs="Arial"/>
                <w:color w:val="000000"/>
              </w:rPr>
            </w:pPr>
          </w:p>
          <w:p w14:paraId="423789EF" w14:textId="77777777" w:rsidR="00D608D0" w:rsidRDefault="00D608D0">
            <w:pPr>
              <w:tabs>
                <w:tab w:val="left" w:pos="5670"/>
                <w:tab w:val="right" w:pos="9639"/>
              </w:tabs>
              <w:spacing w:after="0" w:line="240" w:lineRule="auto"/>
              <w:jc w:val="both"/>
              <w:rPr>
                <w:rFonts w:eastAsia="Arial"/>
              </w:rPr>
            </w:pPr>
            <w:r>
              <w:rPr>
                <w:rFonts w:ascii="Arial" w:eastAsia="Arial" w:hAnsi="Arial" w:cs="Arial"/>
              </w:rPr>
              <w:br/>
              <w:t>__________________________</w:t>
            </w:r>
          </w:p>
          <w:p w14:paraId="67B35F54" w14:textId="77777777" w:rsidR="00D608D0" w:rsidRDefault="00D608D0">
            <w:pPr>
              <w:tabs>
                <w:tab w:val="left" w:pos="5670"/>
                <w:tab w:val="right" w:pos="9639"/>
              </w:tabs>
              <w:spacing w:after="0" w:line="240" w:lineRule="auto"/>
              <w:jc w:val="both"/>
              <w:rPr>
                <w:rFonts w:ascii="Arial" w:eastAsia="Arial" w:hAnsi="Arial" w:cs="Arial"/>
                <w:b/>
                <w:bCs/>
              </w:rPr>
            </w:pPr>
          </w:p>
          <w:p w14:paraId="675CFA9F" w14:textId="77777777" w:rsidR="00D608D0" w:rsidRDefault="00D608D0">
            <w:pPr>
              <w:tabs>
                <w:tab w:val="left" w:pos="5670"/>
                <w:tab w:val="right" w:pos="9639"/>
              </w:tabs>
              <w:spacing w:after="0" w:line="240" w:lineRule="auto"/>
              <w:rPr>
                <w:rFonts w:ascii="Arial" w:eastAsia="Arial" w:hAnsi="Arial" w:cs="Arial"/>
              </w:rPr>
            </w:pPr>
            <w:r>
              <w:rPr>
                <w:rFonts w:ascii="Arial" w:eastAsia="Arial" w:hAnsi="Arial" w:cs="Arial"/>
              </w:rPr>
              <w:t>mag. Marko Matjašič</w:t>
            </w:r>
          </w:p>
          <w:p w14:paraId="75078F2F" w14:textId="77777777" w:rsidR="00D608D0" w:rsidRDefault="00D608D0">
            <w:pPr>
              <w:tabs>
                <w:tab w:val="left" w:pos="5670"/>
                <w:tab w:val="right" w:pos="9639"/>
              </w:tabs>
              <w:spacing w:after="0" w:line="240" w:lineRule="auto"/>
              <w:rPr>
                <w:rFonts w:ascii="Arial" w:eastAsia="Arial" w:hAnsi="Arial" w:cs="Arial"/>
              </w:rPr>
            </w:pPr>
            <w:r>
              <w:rPr>
                <w:rFonts w:ascii="Arial" w:eastAsia="Arial" w:hAnsi="Arial" w:cs="Arial"/>
              </w:rPr>
              <w:t>glavni direktor</w:t>
            </w:r>
          </w:p>
          <w:p w14:paraId="3E0CEDB8" w14:textId="77777777" w:rsidR="00D608D0" w:rsidRDefault="00D608D0">
            <w:pPr>
              <w:tabs>
                <w:tab w:val="left" w:pos="5670"/>
                <w:tab w:val="right" w:pos="9639"/>
              </w:tabs>
              <w:spacing w:after="0" w:line="240" w:lineRule="auto"/>
              <w:rPr>
                <w:rFonts w:ascii="Arial" w:eastAsia="Arial" w:hAnsi="Arial" w:cs="Arial"/>
              </w:rPr>
            </w:pPr>
          </w:p>
          <w:p w14:paraId="11087833" w14:textId="77777777" w:rsidR="00D608D0" w:rsidRDefault="00D608D0">
            <w:pPr>
              <w:tabs>
                <w:tab w:val="left" w:pos="5670"/>
                <w:tab w:val="right" w:pos="9639"/>
              </w:tabs>
              <w:spacing w:after="0" w:line="240" w:lineRule="auto"/>
              <w:rPr>
                <w:rFonts w:ascii="Arial" w:eastAsia="Arial" w:hAnsi="Arial" w:cs="Arial"/>
              </w:rPr>
            </w:pPr>
            <w:r>
              <w:rPr>
                <w:rFonts w:ascii="Arial" w:eastAsia="Arial" w:hAnsi="Arial" w:cs="Arial"/>
                <w:b/>
                <w:bCs/>
              </w:rPr>
              <w:br/>
            </w:r>
            <w:r>
              <w:rPr>
                <w:rFonts w:ascii="Arial" w:eastAsia="Arial" w:hAnsi="Arial" w:cs="Arial"/>
              </w:rPr>
              <w:t>__________________________</w:t>
            </w:r>
          </w:p>
        </w:tc>
        <w:tc>
          <w:tcPr>
            <w:tcW w:w="4531" w:type="dxa"/>
            <w:tcBorders>
              <w:top w:val="nil"/>
              <w:left w:val="nil"/>
              <w:bottom w:val="nil"/>
              <w:right w:val="nil"/>
            </w:tcBorders>
            <w:hideMark/>
          </w:tcPr>
          <w:p w14:paraId="0CF7F387" w14:textId="77777777" w:rsidR="00D608D0" w:rsidRDefault="00D608D0">
            <w:pPr>
              <w:tabs>
                <w:tab w:val="left" w:pos="5670"/>
                <w:tab w:val="right" w:pos="9639"/>
              </w:tabs>
              <w:spacing w:after="0" w:line="240" w:lineRule="auto"/>
              <w:jc w:val="both"/>
              <w:rPr>
                <w:rStyle w:val="contentcontrolboundarysink"/>
                <w:color w:val="000000"/>
              </w:rPr>
            </w:pPr>
            <w:r>
              <w:rPr>
                <w:rFonts w:ascii="Arial" w:eastAsia="Arial" w:hAnsi="Arial" w:cs="Arial"/>
                <w:b/>
                <w:bCs/>
              </w:rPr>
              <w:t>Kupec:</w:t>
            </w:r>
            <w:r>
              <w:rPr>
                <w:rStyle w:val="contentcontrolboundarysink"/>
                <w:rFonts w:ascii="Arial" w:hAnsi="Arial" w:cs="Arial"/>
                <w:color w:val="000000"/>
              </w:rPr>
              <w:t xml:space="preserve"> </w:t>
            </w:r>
          </w:p>
          <w:p w14:paraId="1F4641F6" w14:textId="4237649F" w:rsidR="00D608D0" w:rsidRDefault="00D608D0">
            <w:pPr>
              <w:tabs>
                <w:tab w:val="left" w:pos="5670"/>
                <w:tab w:val="right" w:pos="9639"/>
              </w:tabs>
              <w:spacing w:after="0" w:line="240" w:lineRule="auto"/>
              <w:rPr>
                <w:rStyle w:val="contentcontrolboundarysink"/>
                <w:rFonts w:ascii="Arial" w:hAnsi="Arial" w:cs="Arial"/>
              </w:rPr>
            </w:pPr>
            <w:r>
              <w:rPr>
                <w:rFonts w:ascii="Arial" w:hAnsi="Arial" w:cs="Arial"/>
                <w:color w:val="000000"/>
              </w:rPr>
              <w:br/>
            </w:r>
            <w:r>
              <w:rPr>
                <w:rFonts w:ascii="Arial" w:hAnsi="Arial" w:cs="Arial"/>
              </w:rPr>
              <w:br/>
            </w:r>
          </w:p>
          <w:p w14:paraId="655D2B85" w14:textId="77777777" w:rsidR="00D608D0" w:rsidRDefault="00D608D0">
            <w:pPr>
              <w:tabs>
                <w:tab w:val="left" w:pos="5670"/>
                <w:tab w:val="right" w:pos="9639"/>
              </w:tabs>
              <w:spacing w:after="0" w:line="240" w:lineRule="auto"/>
              <w:jc w:val="both"/>
              <w:rPr>
                <w:rStyle w:val="contentcontrolboundarysink"/>
                <w:rFonts w:ascii="Arial" w:hAnsi="Arial" w:cs="Arial"/>
              </w:rPr>
            </w:pPr>
            <w:r>
              <w:rPr>
                <w:rFonts w:ascii="Arial" w:eastAsia="Arial" w:hAnsi="Arial" w:cs="Arial"/>
              </w:rPr>
              <w:br/>
              <w:t xml:space="preserve">___________________________          </w:t>
            </w:r>
            <w:r>
              <w:rPr>
                <w:rFonts w:ascii="Arial" w:eastAsia="Arial" w:hAnsi="Arial" w:cs="Arial"/>
              </w:rPr>
              <w:br/>
            </w:r>
          </w:p>
          <w:p w14:paraId="425B6D26" w14:textId="7ECB9379" w:rsidR="00D608D0" w:rsidRDefault="00D608D0">
            <w:pPr>
              <w:tabs>
                <w:tab w:val="left" w:pos="5670"/>
                <w:tab w:val="right" w:pos="9639"/>
              </w:tabs>
              <w:spacing w:after="0" w:line="240" w:lineRule="auto"/>
              <w:rPr>
                <w:rFonts w:eastAsia="Arial"/>
                <w:b/>
                <w:bCs/>
              </w:rPr>
            </w:pPr>
            <w:r>
              <w:rPr>
                <w:rFonts w:ascii="Arial" w:eastAsia="Arial" w:hAnsi="Arial" w:cs="Arial"/>
              </w:rPr>
              <w:t xml:space="preserve">                                           </w:t>
            </w:r>
            <w:r>
              <w:rPr>
                <w:rStyle w:val="contentcontrolboundarysink"/>
                <w:rFonts w:ascii="Arial" w:hAnsi="Arial" w:cs="Arial"/>
              </w:rPr>
              <w:tab/>
            </w:r>
          </w:p>
        </w:tc>
      </w:tr>
      <w:tr w:rsidR="00D608D0" w14:paraId="1DD717DB" w14:textId="77777777" w:rsidTr="00D608D0">
        <w:tc>
          <w:tcPr>
            <w:tcW w:w="4531" w:type="dxa"/>
            <w:tcBorders>
              <w:top w:val="nil"/>
              <w:left w:val="nil"/>
              <w:bottom w:val="nil"/>
              <w:right w:val="nil"/>
            </w:tcBorders>
          </w:tcPr>
          <w:p w14:paraId="32DFCC82" w14:textId="77777777" w:rsidR="00D608D0" w:rsidRDefault="00D608D0">
            <w:pPr>
              <w:tabs>
                <w:tab w:val="left" w:pos="5670"/>
                <w:tab w:val="right" w:pos="9639"/>
              </w:tabs>
              <w:spacing w:after="0" w:line="240" w:lineRule="auto"/>
              <w:jc w:val="both"/>
              <w:rPr>
                <w:rFonts w:ascii="Arial" w:eastAsia="Arial" w:hAnsi="Arial" w:cs="Arial"/>
                <w:b/>
                <w:bCs/>
              </w:rPr>
            </w:pPr>
          </w:p>
        </w:tc>
        <w:tc>
          <w:tcPr>
            <w:tcW w:w="4531" w:type="dxa"/>
            <w:tcBorders>
              <w:top w:val="nil"/>
              <w:left w:val="nil"/>
              <w:bottom w:val="nil"/>
              <w:right w:val="nil"/>
            </w:tcBorders>
          </w:tcPr>
          <w:p w14:paraId="4EB556FD" w14:textId="77777777" w:rsidR="00D608D0" w:rsidRDefault="00D608D0">
            <w:pPr>
              <w:tabs>
                <w:tab w:val="left" w:pos="5670"/>
                <w:tab w:val="right" w:pos="9639"/>
              </w:tabs>
              <w:spacing w:after="0" w:line="240" w:lineRule="auto"/>
              <w:jc w:val="both"/>
              <w:rPr>
                <w:rFonts w:ascii="Arial" w:eastAsia="Arial" w:hAnsi="Arial" w:cs="Arial"/>
                <w:b/>
                <w:bCs/>
              </w:rPr>
            </w:pPr>
          </w:p>
        </w:tc>
      </w:tr>
    </w:tbl>
    <w:p w14:paraId="1F9A2A89" w14:textId="77777777" w:rsidR="00D608D0" w:rsidRDefault="00D608D0" w:rsidP="00D608D0">
      <w:pPr>
        <w:tabs>
          <w:tab w:val="left" w:pos="5670"/>
          <w:tab w:val="right" w:pos="9639"/>
        </w:tabs>
        <w:spacing w:after="0"/>
        <w:ind w:left="-113"/>
        <w:jc w:val="both"/>
        <w:rPr>
          <w:rFonts w:ascii="Arial" w:eastAsia="Arial" w:hAnsi="Arial" w:cs="Arial"/>
        </w:rPr>
      </w:pPr>
      <w:r>
        <w:rPr>
          <w:rFonts w:ascii="Arial" w:eastAsia="Arial" w:hAnsi="Arial" w:cs="Arial"/>
        </w:rPr>
        <w:t xml:space="preserve">  dr. Aleš Kadunc</w:t>
      </w:r>
    </w:p>
    <w:p w14:paraId="785E8F99" w14:textId="77777777" w:rsidR="00D608D0" w:rsidRDefault="00D608D0" w:rsidP="00D608D0">
      <w:pPr>
        <w:tabs>
          <w:tab w:val="left" w:pos="5670"/>
          <w:tab w:val="right" w:pos="9639"/>
        </w:tabs>
        <w:spacing w:after="0"/>
        <w:ind w:left="-113"/>
        <w:jc w:val="both"/>
        <w:rPr>
          <w:rFonts w:ascii="Arial" w:eastAsia="Arial" w:hAnsi="Arial" w:cs="Arial"/>
        </w:rPr>
      </w:pPr>
      <w:r>
        <w:rPr>
          <w:rFonts w:ascii="Arial" w:eastAsia="Arial" w:hAnsi="Arial" w:cs="Arial"/>
        </w:rPr>
        <w:t xml:space="preserve">  direktor </w:t>
      </w:r>
      <w:bookmarkEnd w:id="0"/>
    </w:p>
    <w:p w14:paraId="4CB9B212" w14:textId="77777777" w:rsidR="00D608D0" w:rsidRDefault="00D608D0" w:rsidP="00D608D0">
      <w:pPr>
        <w:spacing w:after="0"/>
        <w:jc w:val="both"/>
        <w:rPr>
          <w:rFonts w:ascii="Arial" w:hAnsi="Arial" w:cs="Arial"/>
          <w:sz w:val="24"/>
          <w:szCs w:val="24"/>
        </w:rPr>
      </w:pPr>
    </w:p>
    <w:p w14:paraId="73526489" w14:textId="77777777" w:rsidR="00D608D0" w:rsidRPr="00AD5C02" w:rsidRDefault="00D608D0" w:rsidP="00D608D0">
      <w:pPr>
        <w:spacing w:after="0"/>
        <w:jc w:val="both"/>
        <w:rPr>
          <w:rFonts w:ascii="Arial" w:hAnsi="Arial" w:cs="Arial"/>
          <w:sz w:val="24"/>
          <w:szCs w:val="24"/>
        </w:rPr>
      </w:pPr>
    </w:p>
    <w:p w14:paraId="3AE7D814" w14:textId="77777777" w:rsidR="00D608D0" w:rsidRDefault="00D608D0" w:rsidP="00D608D0">
      <w:pPr>
        <w:spacing w:after="0"/>
        <w:jc w:val="both"/>
        <w:rPr>
          <w:rFonts w:ascii="Arial" w:hAnsi="Arial" w:cs="Arial"/>
          <w:sz w:val="24"/>
          <w:szCs w:val="24"/>
        </w:rPr>
      </w:pPr>
    </w:p>
    <w:sectPr w:rsidR="00D608D0">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8CED2" w14:textId="77777777" w:rsidR="007A4698" w:rsidRDefault="007A4698" w:rsidP="005B30E4">
      <w:pPr>
        <w:spacing w:after="0" w:line="240" w:lineRule="auto"/>
      </w:pPr>
      <w:r>
        <w:separator/>
      </w:r>
    </w:p>
  </w:endnote>
  <w:endnote w:type="continuationSeparator" w:id="0">
    <w:p w14:paraId="33A336F8" w14:textId="77777777" w:rsidR="007A4698" w:rsidRDefault="007A4698" w:rsidP="005B3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02E71" w14:textId="519F1968" w:rsidR="007A49AE" w:rsidRDefault="007A49AE">
    <w:pPr>
      <w:pStyle w:val="Noga"/>
      <w:jc w:val="right"/>
    </w:pPr>
    <w:r>
      <w:fldChar w:fldCharType="begin"/>
    </w:r>
    <w:r>
      <w:instrText>PAGE   \* MERGEFORMAT</w:instrText>
    </w:r>
    <w:r>
      <w:fldChar w:fldCharType="separate"/>
    </w:r>
    <w:r>
      <w:t>2</w:t>
    </w:r>
    <w:r>
      <w:fldChar w:fldCharType="end"/>
    </w:r>
  </w:p>
  <w:p w14:paraId="6C8C34D9" w14:textId="77777777" w:rsidR="007A49AE" w:rsidRDefault="007A49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18F7B" w14:textId="77777777" w:rsidR="007A4698" w:rsidRDefault="007A4698" w:rsidP="005B30E4">
      <w:pPr>
        <w:spacing w:after="0" w:line="240" w:lineRule="auto"/>
      </w:pPr>
      <w:r>
        <w:separator/>
      </w:r>
    </w:p>
  </w:footnote>
  <w:footnote w:type="continuationSeparator" w:id="0">
    <w:p w14:paraId="3CADC668" w14:textId="77777777" w:rsidR="007A4698" w:rsidRDefault="007A4698" w:rsidP="005B30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0225868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2902490">
    <w:abstractNumId w:val="0"/>
  </w:num>
  <w:num w:numId="3" w16cid:durableId="922375761">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002D0A"/>
    <w:rsid w:val="00004566"/>
    <w:rsid w:val="00013910"/>
    <w:rsid w:val="00040A90"/>
    <w:rsid w:val="00054297"/>
    <w:rsid w:val="00073DDC"/>
    <w:rsid w:val="000D0E3E"/>
    <w:rsid w:val="001358F0"/>
    <w:rsid w:val="001401C5"/>
    <w:rsid w:val="001C5F02"/>
    <w:rsid w:val="00224938"/>
    <w:rsid w:val="00286211"/>
    <w:rsid w:val="00287E36"/>
    <w:rsid w:val="002B1D71"/>
    <w:rsid w:val="003036AA"/>
    <w:rsid w:val="0034403A"/>
    <w:rsid w:val="003E68FB"/>
    <w:rsid w:val="00470A21"/>
    <w:rsid w:val="004721F8"/>
    <w:rsid w:val="004B0613"/>
    <w:rsid w:val="0050591F"/>
    <w:rsid w:val="005741BB"/>
    <w:rsid w:val="00576FEC"/>
    <w:rsid w:val="005B30E4"/>
    <w:rsid w:val="006D7755"/>
    <w:rsid w:val="00703C66"/>
    <w:rsid w:val="0071039C"/>
    <w:rsid w:val="007A4698"/>
    <w:rsid w:val="007A49AE"/>
    <w:rsid w:val="007E1B9B"/>
    <w:rsid w:val="0085433F"/>
    <w:rsid w:val="009C70E7"/>
    <w:rsid w:val="009E3D71"/>
    <w:rsid w:val="009F6CAF"/>
    <w:rsid w:val="00A42359"/>
    <w:rsid w:val="00A54C3B"/>
    <w:rsid w:val="00BF0B46"/>
    <w:rsid w:val="00C521D3"/>
    <w:rsid w:val="00C6015C"/>
    <w:rsid w:val="00CB3C25"/>
    <w:rsid w:val="00CD349B"/>
    <w:rsid w:val="00D42AA0"/>
    <w:rsid w:val="00D57376"/>
    <w:rsid w:val="00D608D0"/>
    <w:rsid w:val="00DA7BC2"/>
    <w:rsid w:val="00DC2DB1"/>
    <w:rsid w:val="00E05580"/>
    <w:rsid w:val="00F56BF1"/>
    <w:rsid w:val="00FC4E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 w:type="paragraph" w:styleId="Odstavekseznama">
    <w:name w:val="List Paragraph"/>
    <w:basedOn w:val="Navaden"/>
    <w:uiPriority w:val="34"/>
    <w:qFormat/>
    <w:rsid w:val="009E3D71"/>
    <w:pPr>
      <w:ind w:left="720"/>
      <w:contextualSpacing/>
    </w:pPr>
  </w:style>
  <w:style w:type="paragraph" w:styleId="Noga">
    <w:name w:val="footer"/>
    <w:basedOn w:val="Navaden"/>
    <w:link w:val="NogaZnak"/>
    <w:uiPriority w:val="99"/>
    <w:unhideWhenUsed/>
    <w:rsid w:val="005B30E4"/>
    <w:pPr>
      <w:tabs>
        <w:tab w:val="center" w:pos="4536"/>
        <w:tab w:val="right" w:pos="9072"/>
      </w:tabs>
      <w:spacing w:after="0" w:line="240" w:lineRule="auto"/>
    </w:pPr>
  </w:style>
  <w:style w:type="character" w:customStyle="1" w:styleId="NogaZnak">
    <w:name w:val="Noga Znak"/>
    <w:basedOn w:val="Privzetapisavaodstavka"/>
    <w:link w:val="Noga"/>
    <w:uiPriority w:val="99"/>
    <w:rsid w:val="005B30E4"/>
  </w:style>
  <w:style w:type="paragraph" w:styleId="Besedilooblaka">
    <w:name w:val="Balloon Text"/>
    <w:basedOn w:val="Navaden"/>
    <w:link w:val="BesedilooblakaZnak"/>
    <w:uiPriority w:val="99"/>
    <w:semiHidden/>
    <w:unhideWhenUsed/>
    <w:rsid w:val="005B30E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B30E4"/>
    <w:rPr>
      <w:rFonts w:ascii="Segoe UI" w:hAnsi="Segoe UI" w:cs="Segoe UI"/>
      <w:sz w:val="18"/>
      <w:szCs w:val="18"/>
    </w:rPr>
  </w:style>
  <w:style w:type="character" w:styleId="Pripombasklic">
    <w:name w:val="annotation reference"/>
    <w:basedOn w:val="Privzetapisavaodstavka"/>
    <w:uiPriority w:val="99"/>
    <w:semiHidden/>
    <w:unhideWhenUsed/>
    <w:rsid w:val="002B1D71"/>
    <w:rPr>
      <w:sz w:val="16"/>
      <w:szCs w:val="16"/>
    </w:rPr>
  </w:style>
  <w:style w:type="paragraph" w:styleId="Pripombabesedilo">
    <w:name w:val="annotation text"/>
    <w:basedOn w:val="Navaden"/>
    <w:link w:val="PripombabesediloZnak"/>
    <w:uiPriority w:val="99"/>
    <w:unhideWhenUsed/>
    <w:rsid w:val="002B1D71"/>
    <w:pPr>
      <w:spacing w:line="240" w:lineRule="auto"/>
    </w:pPr>
    <w:rPr>
      <w:sz w:val="20"/>
      <w:szCs w:val="20"/>
    </w:rPr>
  </w:style>
  <w:style w:type="character" w:customStyle="1" w:styleId="PripombabesediloZnak">
    <w:name w:val="Pripomba – besedilo Znak"/>
    <w:basedOn w:val="Privzetapisavaodstavka"/>
    <w:link w:val="Pripombabesedilo"/>
    <w:uiPriority w:val="99"/>
    <w:rsid w:val="002B1D71"/>
    <w:rPr>
      <w:sz w:val="20"/>
      <w:szCs w:val="20"/>
    </w:rPr>
  </w:style>
  <w:style w:type="paragraph" w:styleId="Zadevapripombe">
    <w:name w:val="annotation subject"/>
    <w:basedOn w:val="Pripombabesedilo"/>
    <w:next w:val="Pripombabesedilo"/>
    <w:link w:val="ZadevapripombeZnak"/>
    <w:uiPriority w:val="99"/>
    <w:semiHidden/>
    <w:unhideWhenUsed/>
    <w:rsid w:val="002B1D71"/>
    <w:rPr>
      <w:b/>
      <w:bCs/>
    </w:rPr>
  </w:style>
  <w:style w:type="character" w:customStyle="1" w:styleId="ZadevapripombeZnak">
    <w:name w:val="Zadeva pripombe Znak"/>
    <w:basedOn w:val="PripombabesediloZnak"/>
    <w:link w:val="Zadevapripombe"/>
    <w:uiPriority w:val="99"/>
    <w:semiHidden/>
    <w:rsid w:val="002B1D71"/>
    <w:rPr>
      <w:b/>
      <w:bCs/>
      <w:sz w:val="20"/>
      <w:szCs w:val="20"/>
    </w:rPr>
  </w:style>
  <w:style w:type="character" w:styleId="Besedilooznabemesta">
    <w:name w:val="Placeholder Text"/>
    <w:basedOn w:val="Privzetapisavaodstavka"/>
    <w:uiPriority w:val="99"/>
    <w:semiHidden/>
    <w:rsid w:val="00D42AA0"/>
    <w:rPr>
      <w:color w:val="808080"/>
    </w:rPr>
  </w:style>
  <w:style w:type="character" w:customStyle="1" w:styleId="contentcontrolboundarysink">
    <w:name w:val="contentcontrolboundarysink"/>
    <w:basedOn w:val="Privzetapisavaodstavka"/>
    <w:rsid w:val="00D608D0"/>
  </w:style>
  <w:style w:type="table" w:styleId="Tabelamrea">
    <w:name w:val="Table Grid"/>
    <w:basedOn w:val="Navadnatabela"/>
    <w:uiPriority w:val="39"/>
    <w:rsid w:val="00D608D0"/>
    <w:pPr>
      <w:spacing w:after="0" w:line="240" w:lineRule="auto"/>
    </w:pPr>
    <w:rPr>
      <w:rFonts w:ascii="Calibri" w:eastAsia="Calibri" w:hAnsi="Calibri" w:cs="Times New Roman"/>
      <w:lang w:eastAsia="sl-SI"/>
    </w:rPr>
    <w:tblPr>
      <w:tblStyleRowBandSize w:val="1"/>
      <w:tblStyleColBandSize w:val="1"/>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909371">
      <w:bodyDiv w:val="1"/>
      <w:marLeft w:val="0"/>
      <w:marRight w:val="0"/>
      <w:marTop w:val="0"/>
      <w:marBottom w:val="0"/>
      <w:divBdr>
        <w:top w:val="none" w:sz="0" w:space="0" w:color="auto"/>
        <w:left w:val="none" w:sz="0" w:space="0" w:color="auto"/>
        <w:bottom w:val="none" w:sz="0" w:space="0" w:color="auto"/>
        <w:right w:val="none" w:sz="0" w:space="0" w:color="auto"/>
      </w:divBdr>
    </w:div>
    <w:div w:id="587809880">
      <w:bodyDiv w:val="1"/>
      <w:marLeft w:val="0"/>
      <w:marRight w:val="0"/>
      <w:marTop w:val="0"/>
      <w:marBottom w:val="0"/>
      <w:divBdr>
        <w:top w:val="none" w:sz="0" w:space="0" w:color="auto"/>
        <w:left w:val="none" w:sz="0" w:space="0" w:color="auto"/>
        <w:bottom w:val="none" w:sz="0" w:space="0" w:color="auto"/>
        <w:right w:val="none" w:sz="0" w:space="0" w:color="auto"/>
      </w:divBdr>
    </w:div>
    <w:div w:id="668598997">
      <w:bodyDiv w:val="1"/>
      <w:marLeft w:val="0"/>
      <w:marRight w:val="0"/>
      <w:marTop w:val="0"/>
      <w:marBottom w:val="0"/>
      <w:divBdr>
        <w:top w:val="none" w:sz="0" w:space="0" w:color="auto"/>
        <w:left w:val="none" w:sz="0" w:space="0" w:color="auto"/>
        <w:bottom w:val="none" w:sz="0" w:space="0" w:color="auto"/>
        <w:right w:val="none" w:sz="0" w:space="0" w:color="auto"/>
      </w:divBdr>
    </w:div>
    <w:div w:id="1092169443">
      <w:bodyDiv w:val="1"/>
      <w:marLeft w:val="0"/>
      <w:marRight w:val="0"/>
      <w:marTop w:val="0"/>
      <w:marBottom w:val="0"/>
      <w:divBdr>
        <w:top w:val="none" w:sz="0" w:space="0" w:color="auto"/>
        <w:left w:val="none" w:sz="0" w:space="0" w:color="auto"/>
        <w:bottom w:val="none" w:sz="0" w:space="0" w:color="auto"/>
        <w:right w:val="none" w:sz="0" w:space="0" w:color="auto"/>
      </w:divBdr>
    </w:div>
    <w:div w:id="199479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02E8DC9-6DE4-4287-A34C-0538B4858962}">
  <ds:schemaRefs>
    <ds:schemaRef ds:uri="http://schemas.microsoft.com/sharepoint/v3/contenttype/forms"/>
  </ds:schemaRefs>
</ds:datastoreItem>
</file>

<file path=customXml/itemProps2.xml><?xml version="1.0" encoding="utf-8"?>
<ds:datastoreItem xmlns:ds="http://schemas.openxmlformats.org/officeDocument/2006/customXml" ds:itemID="{ED0E2C7D-D43F-4E7D-A383-C86A8C29EE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9740431-DB05-4037-84B2-1F10211C3A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9A9780-00A3-4085-BCF1-A2C5927F8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11</Pages>
  <Words>4032</Words>
  <Characters>22986</Characters>
  <Application>Microsoft Office Word</Application>
  <DocSecurity>0</DocSecurity>
  <Lines>191</Lines>
  <Paragraphs>53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Špela Hribar</cp:lastModifiedBy>
  <cp:revision>10</cp:revision>
  <dcterms:created xsi:type="dcterms:W3CDTF">2022-08-04T06:25:00Z</dcterms:created>
  <dcterms:modified xsi:type="dcterms:W3CDTF">2023-02-24T07:41:00Z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y fmtid="{D5CDD505-2E9C-101B-9397-08002B2CF9AE}" pid="3" name="Order">
    <vt:r8>3152800</vt:r8>
  </property>
</Properties>
</file>